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CDA5E" w14:textId="77777777" w:rsidR="005920B8" w:rsidRDefault="005920B8">
      <w:pPr>
        <w:spacing w:before="320" w:after="120"/>
        <w:jc w:val="center"/>
        <w:rPr>
          <w:b/>
          <w:bCs/>
          <w:color w:val="9B1B30"/>
          <w:sz w:val="36"/>
          <w:szCs w:val="36"/>
          <w:lang w:val="en-US"/>
        </w:rPr>
      </w:pPr>
    </w:p>
    <w:p w14:paraId="17053B1C" w14:textId="337475ED" w:rsidR="001C0A9D" w:rsidRPr="005920B8" w:rsidRDefault="00000000">
      <w:pPr>
        <w:spacing w:before="320" w:after="120"/>
        <w:jc w:val="center"/>
        <w:rPr>
          <w:color w:val="00736D"/>
          <w:lang w:val="en-US"/>
        </w:rPr>
      </w:pPr>
      <w:r w:rsidRPr="005920B8">
        <w:rPr>
          <w:b/>
          <w:bCs/>
          <w:color w:val="00736D"/>
          <w:sz w:val="36"/>
          <w:szCs w:val="36"/>
          <w:lang w:val="en-US"/>
        </w:rPr>
        <w:t>UNIANDES – MAX PLANCK TANDEM GROUPS 2026</w:t>
      </w:r>
    </w:p>
    <w:p w14:paraId="1949D45A" w14:textId="15ACE440" w:rsidR="001F686E" w:rsidRDefault="00000000" w:rsidP="001F686E">
      <w:pPr>
        <w:spacing w:after="320"/>
        <w:jc w:val="center"/>
        <w:rPr>
          <w:color w:val="006563"/>
          <w:sz w:val="28"/>
          <w:szCs w:val="28"/>
          <w:lang w:val="en-US"/>
        </w:rPr>
      </w:pPr>
      <w:r w:rsidRPr="005920B8">
        <w:rPr>
          <w:color w:val="006563"/>
          <w:sz w:val="28"/>
          <w:szCs w:val="28"/>
          <w:lang w:val="en-US"/>
        </w:rPr>
        <w:t>Research Plan for the Group</w:t>
      </w:r>
    </w:p>
    <w:p w14:paraId="07DD4566" w14:textId="77777777" w:rsidR="001F686E" w:rsidRDefault="001F686E" w:rsidP="001F686E">
      <w:pPr>
        <w:spacing w:after="320"/>
        <w:jc w:val="center"/>
        <w:rPr>
          <w:color w:val="006563"/>
          <w:sz w:val="28"/>
          <w:szCs w:val="28"/>
          <w:lang w:val="en-US"/>
        </w:rPr>
      </w:pPr>
    </w:p>
    <w:tbl>
      <w:tblPr>
        <w:tblW w:w="100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964"/>
        <w:gridCol w:w="6106"/>
      </w:tblGrid>
      <w:tr w:rsidR="001F686E" w:rsidRPr="00F03804" w14:paraId="1D706AE4" w14:textId="77777777" w:rsidTr="001F686E">
        <w:trPr>
          <w:trHeight w:val="299"/>
        </w:trPr>
        <w:tc>
          <w:tcPr>
            <w:tcW w:w="3964" w:type="dxa"/>
            <w:shd w:val="clear" w:color="auto" w:fill="00736D"/>
          </w:tcPr>
          <w:p w14:paraId="11F90026" w14:textId="2FCEAB95" w:rsidR="001F686E" w:rsidRPr="001F686E" w:rsidRDefault="001F686E" w:rsidP="009143B6">
            <w:pPr>
              <w:spacing w:before="120" w:after="120"/>
              <w:jc w:val="both"/>
              <w:rPr>
                <w:color w:val="FFFFFF" w:themeColor="background1"/>
                <w:lang w:val="en-US"/>
              </w:rPr>
            </w:pPr>
            <w:r w:rsidRPr="001F686E">
              <w:rPr>
                <w:color w:val="FFFFFF" w:themeColor="background1"/>
                <w:lang w:val="en-US"/>
              </w:rPr>
              <w:t>Tandem Group</w:t>
            </w:r>
          </w:p>
        </w:tc>
        <w:tc>
          <w:tcPr>
            <w:tcW w:w="6106" w:type="dxa"/>
          </w:tcPr>
          <w:p w14:paraId="18876668" w14:textId="77777777" w:rsidR="001F686E" w:rsidRPr="00CB6549" w:rsidRDefault="001F686E" w:rsidP="009143B6">
            <w:pPr>
              <w:spacing w:before="120" w:after="120"/>
              <w:jc w:val="both"/>
              <w:rPr>
                <w:b/>
              </w:rPr>
            </w:pPr>
          </w:p>
        </w:tc>
      </w:tr>
      <w:tr w:rsidR="001F686E" w:rsidRPr="00F03804" w14:paraId="110A9518" w14:textId="77777777" w:rsidTr="001F686E">
        <w:trPr>
          <w:trHeight w:val="299"/>
        </w:trPr>
        <w:tc>
          <w:tcPr>
            <w:tcW w:w="3964" w:type="dxa"/>
            <w:shd w:val="clear" w:color="auto" w:fill="00736D"/>
          </w:tcPr>
          <w:p w14:paraId="7CC16EC3" w14:textId="77777777" w:rsidR="001F686E" w:rsidRPr="001F686E" w:rsidRDefault="001F686E" w:rsidP="009143B6">
            <w:pPr>
              <w:spacing w:before="120" w:after="120"/>
              <w:jc w:val="both"/>
              <w:rPr>
                <w:color w:val="FFFFFF" w:themeColor="background1"/>
              </w:rPr>
            </w:pPr>
            <w:r w:rsidRPr="001F686E">
              <w:rPr>
                <w:color w:val="FFFFFF" w:themeColor="background1"/>
              </w:rPr>
              <w:t>Principal Investigator (Universidad de los Andes)</w:t>
            </w:r>
          </w:p>
        </w:tc>
        <w:tc>
          <w:tcPr>
            <w:tcW w:w="6106" w:type="dxa"/>
          </w:tcPr>
          <w:p w14:paraId="23C3290D" w14:textId="77777777" w:rsidR="001F686E" w:rsidRPr="00F03804" w:rsidRDefault="001F686E" w:rsidP="009143B6">
            <w:pPr>
              <w:spacing w:before="120" w:after="120"/>
              <w:jc w:val="both"/>
              <w:rPr>
                <w:b/>
              </w:rPr>
            </w:pPr>
          </w:p>
        </w:tc>
      </w:tr>
      <w:tr w:rsidR="001F686E" w:rsidRPr="00F03804" w14:paraId="3A84265D" w14:textId="77777777" w:rsidTr="001F686E">
        <w:tc>
          <w:tcPr>
            <w:tcW w:w="3964" w:type="dxa"/>
            <w:shd w:val="clear" w:color="auto" w:fill="00736D"/>
          </w:tcPr>
          <w:p w14:paraId="5E066420" w14:textId="77777777" w:rsidR="001F686E" w:rsidRPr="001F686E" w:rsidRDefault="001F686E" w:rsidP="009143B6">
            <w:pPr>
              <w:spacing w:before="120" w:after="120"/>
              <w:jc w:val="both"/>
              <w:rPr>
                <w:color w:val="FFFFFF" w:themeColor="background1"/>
                <w:lang w:val="en-US"/>
              </w:rPr>
            </w:pPr>
            <w:r w:rsidRPr="001F686E">
              <w:rPr>
                <w:color w:val="FFFFFF" w:themeColor="background1"/>
                <w:lang w:val="en-US"/>
              </w:rPr>
              <w:t>Associated Max Planck Institute</w:t>
            </w:r>
          </w:p>
        </w:tc>
        <w:tc>
          <w:tcPr>
            <w:tcW w:w="6106" w:type="dxa"/>
          </w:tcPr>
          <w:p w14:paraId="363C187C" w14:textId="77777777" w:rsidR="001F686E" w:rsidRPr="00F03804" w:rsidRDefault="001F686E" w:rsidP="009143B6">
            <w:pPr>
              <w:spacing w:before="120" w:after="120"/>
              <w:jc w:val="both"/>
            </w:pPr>
          </w:p>
        </w:tc>
      </w:tr>
      <w:tr w:rsidR="001F686E" w:rsidRPr="00043C74" w14:paraId="532624C3" w14:textId="77777777" w:rsidTr="001F686E">
        <w:tc>
          <w:tcPr>
            <w:tcW w:w="3964" w:type="dxa"/>
            <w:shd w:val="clear" w:color="auto" w:fill="00736D"/>
          </w:tcPr>
          <w:p w14:paraId="7AC0850A" w14:textId="77777777" w:rsidR="001F686E" w:rsidRPr="001F686E" w:rsidRDefault="001F686E" w:rsidP="009143B6">
            <w:pPr>
              <w:spacing w:before="120" w:after="120"/>
              <w:jc w:val="both"/>
              <w:rPr>
                <w:color w:val="FFFFFF" w:themeColor="background1"/>
                <w:lang w:val="en-US"/>
              </w:rPr>
            </w:pPr>
            <w:r w:rsidRPr="001F686E">
              <w:rPr>
                <w:color w:val="FFFFFF" w:themeColor="background1"/>
                <w:lang w:val="en-US"/>
              </w:rPr>
              <w:t>MPI Collaborator (Name and Position)</w:t>
            </w:r>
          </w:p>
        </w:tc>
        <w:tc>
          <w:tcPr>
            <w:tcW w:w="6106" w:type="dxa"/>
          </w:tcPr>
          <w:p w14:paraId="46BCC6DF" w14:textId="77777777" w:rsidR="001F686E" w:rsidRPr="00043C74" w:rsidRDefault="001F686E" w:rsidP="009143B6">
            <w:pPr>
              <w:spacing w:before="120" w:after="120"/>
              <w:jc w:val="both"/>
              <w:rPr>
                <w:b/>
                <w:lang w:val="en-US"/>
              </w:rPr>
            </w:pPr>
          </w:p>
        </w:tc>
      </w:tr>
      <w:tr w:rsidR="001F686E" w:rsidRPr="00F03804" w14:paraId="0349A3D1" w14:textId="77777777" w:rsidTr="001F686E">
        <w:tc>
          <w:tcPr>
            <w:tcW w:w="3964" w:type="dxa"/>
            <w:shd w:val="clear" w:color="auto" w:fill="00736D"/>
          </w:tcPr>
          <w:p w14:paraId="795D3F2D" w14:textId="77777777" w:rsidR="001F686E" w:rsidRPr="001F686E" w:rsidRDefault="001F686E" w:rsidP="009143B6">
            <w:pPr>
              <w:spacing w:before="120" w:after="120"/>
              <w:jc w:val="both"/>
              <w:rPr>
                <w:color w:val="FFFFFF" w:themeColor="background1"/>
                <w:lang w:val="en-US"/>
              </w:rPr>
            </w:pPr>
            <w:r w:rsidRPr="001F686E">
              <w:rPr>
                <w:color w:val="FFFFFF" w:themeColor="background1"/>
                <w:lang w:val="en-US"/>
              </w:rPr>
              <w:t>Keywords</w:t>
            </w:r>
          </w:p>
        </w:tc>
        <w:tc>
          <w:tcPr>
            <w:tcW w:w="6106" w:type="dxa"/>
          </w:tcPr>
          <w:p w14:paraId="094DA899" w14:textId="77777777" w:rsidR="001F686E" w:rsidRPr="00F03804" w:rsidRDefault="001F686E" w:rsidP="009143B6">
            <w:pPr>
              <w:spacing w:before="120" w:after="120"/>
              <w:jc w:val="both"/>
            </w:pPr>
          </w:p>
        </w:tc>
      </w:tr>
    </w:tbl>
    <w:p w14:paraId="20516138" w14:textId="77777777" w:rsidR="001F686E" w:rsidRPr="001F686E" w:rsidRDefault="001F686E" w:rsidP="001F686E">
      <w:pPr>
        <w:spacing w:after="320"/>
        <w:jc w:val="center"/>
        <w:rPr>
          <w:lang w:val="en-US"/>
        </w:rPr>
      </w:pPr>
    </w:p>
    <w:p w14:paraId="3AB2BFB7" w14:textId="7A93F5CE" w:rsidR="001C0A9D" w:rsidRPr="005920B8" w:rsidRDefault="00000000">
      <w:pPr>
        <w:pStyle w:val="Ttulo1"/>
        <w:rPr>
          <w:color w:val="00736D"/>
          <w:lang w:val="en-US"/>
        </w:rPr>
      </w:pPr>
      <w:r w:rsidRPr="005920B8">
        <w:rPr>
          <w:color w:val="00736D"/>
          <w:lang w:val="en-US"/>
        </w:rPr>
        <w:t>1. Research Vision and Executive Summary</w:t>
      </w:r>
    </w:p>
    <w:p w14:paraId="7671B348" w14:textId="77777777" w:rsidR="001C0A9D" w:rsidRPr="005920B8" w:rsidRDefault="00000000">
      <w:pPr>
        <w:spacing w:before="80" w:after="80"/>
        <w:jc w:val="both"/>
        <w:rPr>
          <w:lang w:val="en-US"/>
        </w:rPr>
      </w:pPr>
      <w:r w:rsidRPr="005920B8">
        <w:rPr>
          <w:lang w:val="en-US"/>
        </w:rPr>
        <w:t>Provide a concise overview of the tandem group's research vision and the main goals of the collaboration.</w:t>
      </w:r>
    </w:p>
    <w:p w14:paraId="02F7CF44" w14:textId="77777777" w:rsidR="001C0A9D" w:rsidRPr="005920B8" w:rsidRDefault="001C0A9D">
      <w:pPr>
        <w:spacing w:before="160"/>
        <w:rPr>
          <w:lang w:val="en-US"/>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0FEC250C"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77D70BC9" w14:textId="77777777" w:rsidR="001C0A9D" w:rsidRDefault="00000000">
            <w:r>
              <w:rPr>
                <w:b/>
                <w:bCs/>
                <w:color w:val="FFFFFF"/>
                <w:sz w:val="24"/>
                <w:szCs w:val="24"/>
              </w:rPr>
              <w:t>1a. Executive Summary</w:t>
            </w:r>
          </w:p>
        </w:tc>
      </w:tr>
      <w:tr w:rsidR="001C0A9D" w:rsidRPr="005920B8" w14:paraId="088C58D9"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7155EDAF" w14:textId="77777777" w:rsidR="001C0A9D" w:rsidRPr="005920B8" w:rsidRDefault="00000000">
            <w:pPr>
              <w:jc w:val="both"/>
              <w:rPr>
                <w:lang w:val="en-US"/>
              </w:rPr>
            </w:pPr>
            <w:r w:rsidRPr="005920B8">
              <w:rPr>
                <w:i/>
                <w:iCs/>
                <w:color w:val="444444"/>
                <w:sz w:val="20"/>
                <w:szCs w:val="20"/>
                <w:lang w:val="en-US"/>
              </w:rPr>
              <w:t>Summarise in no more than 300 words the content and scope of the joint research project: motivation, main objectives, methodology, expected outcomes, and relevance for both institutions. This summary will be used for internal evaluation and public communication purposes.</w:t>
            </w:r>
          </w:p>
        </w:tc>
      </w:tr>
      <w:tr w:rsidR="001C0A9D" w:rsidRPr="005920B8" w14:paraId="2EDEF744"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0B39437E" w14:textId="77777777" w:rsidR="001C0A9D" w:rsidRPr="005920B8" w:rsidRDefault="001C0A9D">
            <w:pPr>
              <w:rPr>
                <w:lang w:val="en-US"/>
              </w:rPr>
            </w:pPr>
          </w:p>
        </w:tc>
      </w:tr>
    </w:tbl>
    <w:p w14:paraId="3AC0B1E9" w14:textId="77777777" w:rsidR="001C0A9D" w:rsidRPr="005920B8" w:rsidRDefault="001C0A9D">
      <w:pPr>
        <w:spacing w:before="160"/>
        <w:rPr>
          <w:lang w:val="en-US"/>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06ABE6A9"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0D76190E" w14:textId="77777777" w:rsidR="001C0A9D" w:rsidRDefault="00000000">
            <w:r>
              <w:rPr>
                <w:b/>
                <w:bCs/>
                <w:color w:val="FFFFFF"/>
                <w:sz w:val="24"/>
                <w:szCs w:val="24"/>
              </w:rPr>
              <w:t>1b. Research Vision</w:t>
            </w:r>
          </w:p>
        </w:tc>
      </w:tr>
      <w:tr w:rsidR="001C0A9D" w:rsidRPr="005920B8" w14:paraId="5D741780"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0BBC9A32" w14:textId="77777777" w:rsidR="001C0A9D" w:rsidRPr="005920B8" w:rsidRDefault="00000000">
            <w:pPr>
              <w:jc w:val="both"/>
              <w:rPr>
                <w:lang w:val="en-US"/>
              </w:rPr>
            </w:pPr>
            <w:r w:rsidRPr="005920B8">
              <w:rPr>
                <w:i/>
                <w:iCs/>
                <w:color w:val="444444"/>
                <w:sz w:val="20"/>
                <w:szCs w:val="20"/>
                <w:lang w:val="en-US"/>
              </w:rPr>
              <w:t>Describe the long-term scientific vision that motivates this tandem group. What overarching question does the partnership seek to address, and why is the Uniandes–Max Planck collaboration the appropriate vehicle to pursue it?</w:t>
            </w:r>
          </w:p>
        </w:tc>
      </w:tr>
      <w:tr w:rsidR="001C0A9D" w:rsidRPr="005920B8" w14:paraId="77219A59"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49B67133" w14:textId="77777777" w:rsidR="001C0A9D" w:rsidRPr="005920B8" w:rsidRDefault="001C0A9D">
            <w:pPr>
              <w:rPr>
                <w:lang w:val="en-US"/>
              </w:rPr>
            </w:pPr>
          </w:p>
        </w:tc>
      </w:tr>
    </w:tbl>
    <w:p w14:paraId="5F2B4CF4" w14:textId="77777777" w:rsidR="001C0A9D" w:rsidRPr="005920B8" w:rsidRDefault="001C0A9D">
      <w:pPr>
        <w:spacing w:before="160"/>
        <w:rPr>
          <w:lang w:val="en-US"/>
        </w:rPr>
      </w:pPr>
    </w:p>
    <w:p w14:paraId="1B3419F7" w14:textId="77777777" w:rsidR="001C0A9D" w:rsidRPr="005920B8" w:rsidRDefault="00000000">
      <w:pPr>
        <w:pStyle w:val="Ttulo1"/>
        <w:rPr>
          <w:color w:val="00736D"/>
          <w:lang w:val="en-US"/>
        </w:rPr>
      </w:pPr>
      <w:r w:rsidRPr="005920B8">
        <w:rPr>
          <w:color w:val="00736D"/>
          <w:lang w:val="en-US"/>
        </w:rPr>
        <w:t>2. Scientific Background and State of the Art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rsidRPr="005920B8" w14:paraId="56BEFE05"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38D4CCBB" w14:textId="4A37CC0F" w:rsidR="001C0A9D" w:rsidRPr="005920B8" w:rsidRDefault="00000000">
            <w:pPr>
              <w:rPr>
                <w:lang w:val="en-US"/>
              </w:rPr>
            </w:pPr>
            <w:r w:rsidRPr="005920B8">
              <w:rPr>
                <w:b/>
                <w:bCs/>
                <w:color w:val="FFFFFF"/>
                <w:sz w:val="24"/>
                <w:szCs w:val="24"/>
                <w:lang w:val="en-US"/>
              </w:rPr>
              <w:t xml:space="preserve"> Scientific Background and State of the Art</w:t>
            </w:r>
          </w:p>
        </w:tc>
      </w:tr>
      <w:tr w:rsidR="001C0A9D" w14:paraId="14A3D20F"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7823E8B8" w14:textId="369BDBF1" w:rsidR="00746D64" w:rsidRPr="00746D64" w:rsidRDefault="00000000">
            <w:pPr>
              <w:jc w:val="both"/>
              <w:rPr>
                <w:i/>
                <w:iCs/>
                <w:color w:val="444444"/>
                <w:sz w:val="20"/>
                <w:szCs w:val="20"/>
                <w:lang w:val="en-US"/>
              </w:rPr>
            </w:pPr>
            <w:r w:rsidRPr="005920B8">
              <w:rPr>
                <w:i/>
                <w:iCs/>
                <w:color w:val="444444"/>
                <w:sz w:val="20"/>
                <w:szCs w:val="20"/>
                <w:lang w:val="en-US"/>
              </w:rPr>
              <w:t>Summarise the conceptual and theoretical framework of the research problem. Briefly describe existing contributions to the field and identify the knowledge gaps that this project will address.</w:t>
            </w:r>
          </w:p>
        </w:tc>
      </w:tr>
      <w:tr w:rsidR="001C0A9D" w14:paraId="7C28A249"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6BBE3C9F" w14:textId="77777777" w:rsidR="001C0A9D" w:rsidRDefault="001C0A9D"/>
        </w:tc>
      </w:tr>
    </w:tbl>
    <w:p w14:paraId="3DE6B48B" w14:textId="77777777" w:rsidR="001C0A9D" w:rsidRDefault="001C0A9D">
      <w:pPr>
        <w:spacing w:before="160"/>
      </w:pPr>
    </w:p>
    <w:p w14:paraId="56A9133C" w14:textId="77777777" w:rsidR="001C0A9D" w:rsidRPr="005920B8" w:rsidRDefault="00000000">
      <w:pPr>
        <w:pStyle w:val="Ttulo1"/>
        <w:rPr>
          <w:color w:val="00736D"/>
        </w:rPr>
      </w:pPr>
      <w:r w:rsidRPr="005920B8">
        <w:rPr>
          <w:color w:val="00736D"/>
        </w:rPr>
        <w:t>3. Research Objectives and Questions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3A946716"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2F53BD5D" w14:textId="77777777" w:rsidR="001C0A9D" w:rsidRDefault="00000000">
            <w:r>
              <w:rPr>
                <w:b/>
                <w:bCs/>
                <w:color w:val="FFFFFF"/>
                <w:sz w:val="24"/>
                <w:szCs w:val="24"/>
              </w:rPr>
              <w:t>3a. General Objective</w:t>
            </w:r>
          </w:p>
        </w:tc>
      </w:tr>
      <w:tr w:rsidR="001C0A9D" w14:paraId="3C06F956"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6A4389B6" w14:textId="17A59418" w:rsidR="001C0A9D" w:rsidRDefault="00000000">
            <w:pPr>
              <w:jc w:val="both"/>
            </w:pPr>
            <w:r w:rsidRPr="005920B8">
              <w:rPr>
                <w:i/>
                <w:iCs/>
                <w:color w:val="444444"/>
                <w:sz w:val="20"/>
                <w:szCs w:val="20"/>
                <w:lang w:val="en-US"/>
              </w:rPr>
              <w:t>State the general objective of the tandem group's research programme.</w:t>
            </w:r>
          </w:p>
        </w:tc>
      </w:tr>
      <w:tr w:rsidR="001C0A9D" w14:paraId="54E2B47F"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7298397F" w14:textId="77777777" w:rsidR="001C0A9D" w:rsidRDefault="001C0A9D"/>
        </w:tc>
      </w:tr>
    </w:tbl>
    <w:p w14:paraId="1833539E" w14:textId="77777777" w:rsidR="001C0A9D" w:rsidRDefault="001C0A9D">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2E555844"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041B81F5" w14:textId="77777777" w:rsidR="001C0A9D" w:rsidRDefault="00000000">
            <w:r>
              <w:rPr>
                <w:b/>
                <w:bCs/>
                <w:color w:val="FFFFFF"/>
                <w:sz w:val="24"/>
                <w:szCs w:val="24"/>
              </w:rPr>
              <w:t>3b. Specific Objectives</w:t>
            </w:r>
          </w:p>
        </w:tc>
      </w:tr>
      <w:tr w:rsidR="001C0A9D" w:rsidRPr="005920B8" w14:paraId="65F122F4"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1B27EE64" w14:textId="64AA3F4A" w:rsidR="001C0A9D" w:rsidRPr="005920B8" w:rsidRDefault="00000000">
            <w:pPr>
              <w:jc w:val="both"/>
              <w:rPr>
                <w:lang w:val="en-US"/>
              </w:rPr>
            </w:pPr>
            <w:r w:rsidRPr="005920B8">
              <w:rPr>
                <w:i/>
                <w:iCs/>
                <w:color w:val="444444"/>
                <w:sz w:val="20"/>
                <w:szCs w:val="20"/>
                <w:lang w:val="en-US"/>
              </w:rPr>
              <w:t>List specific objectives that define the logical sequence for reaching the general objective. Each should be independently evaluable and collectively sufficient to address the general objective.</w:t>
            </w:r>
          </w:p>
        </w:tc>
      </w:tr>
      <w:tr w:rsidR="001C0A9D" w:rsidRPr="005920B8" w14:paraId="455299C5"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6ED6E66B" w14:textId="77777777" w:rsidR="001C0A9D" w:rsidRPr="005920B8" w:rsidRDefault="001C0A9D">
            <w:pPr>
              <w:rPr>
                <w:lang w:val="en-US"/>
              </w:rPr>
            </w:pPr>
          </w:p>
        </w:tc>
      </w:tr>
    </w:tbl>
    <w:p w14:paraId="0CE200FF" w14:textId="77777777" w:rsidR="001C0A9D" w:rsidRPr="005920B8" w:rsidRDefault="001C0A9D">
      <w:pPr>
        <w:spacing w:before="160"/>
        <w:rPr>
          <w:lang w:val="en-US"/>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047BB82A"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554CF5BA" w14:textId="77777777" w:rsidR="001C0A9D" w:rsidRDefault="00000000">
            <w:r>
              <w:rPr>
                <w:b/>
                <w:bCs/>
                <w:color w:val="FFFFFF"/>
                <w:sz w:val="24"/>
                <w:szCs w:val="24"/>
              </w:rPr>
              <w:t>3c. Research Questions</w:t>
            </w:r>
          </w:p>
        </w:tc>
      </w:tr>
      <w:tr w:rsidR="001C0A9D" w:rsidRPr="005920B8" w14:paraId="68B00598"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1954E3B3" w14:textId="462F1224" w:rsidR="001C0A9D" w:rsidRPr="005920B8" w:rsidRDefault="00000000">
            <w:pPr>
              <w:jc w:val="both"/>
              <w:rPr>
                <w:lang w:val="en-US"/>
              </w:rPr>
            </w:pPr>
            <w:r w:rsidRPr="005920B8">
              <w:rPr>
                <w:i/>
                <w:iCs/>
                <w:color w:val="444444"/>
                <w:sz w:val="20"/>
                <w:szCs w:val="20"/>
                <w:lang w:val="en-US"/>
              </w:rPr>
              <w:t xml:space="preserve">Formulate the key research questions that guide the project. </w:t>
            </w:r>
          </w:p>
        </w:tc>
      </w:tr>
      <w:tr w:rsidR="001C0A9D" w:rsidRPr="005920B8" w14:paraId="241E805A"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43D38191" w14:textId="77777777" w:rsidR="001C0A9D" w:rsidRPr="005920B8" w:rsidRDefault="001C0A9D">
            <w:pPr>
              <w:rPr>
                <w:lang w:val="en-US"/>
              </w:rPr>
            </w:pPr>
          </w:p>
        </w:tc>
      </w:tr>
    </w:tbl>
    <w:p w14:paraId="412ECD05" w14:textId="77777777" w:rsidR="001C0A9D" w:rsidRPr="005920B8" w:rsidRDefault="001C0A9D">
      <w:pPr>
        <w:spacing w:before="160"/>
        <w:rPr>
          <w:lang w:val="en-US"/>
        </w:rPr>
      </w:pPr>
    </w:p>
    <w:p w14:paraId="3B7C07DE" w14:textId="77777777" w:rsidR="001C0A9D" w:rsidRPr="005920B8" w:rsidRDefault="00000000">
      <w:pPr>
        <w:pStyle w:val="Ttulo1"/>
        <w:rPr>
          <w:color w:val="00736D"/>
        </w:rPr>
      </w:pPr>
      <w:r w:rsidRPr="005920B8">
        <w:rPr>
          <w:color w:val="00736D"/>
        </w:rPr>
        <w:t>4. Research Programme and Methodology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4FC1AA86"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20469B54" w14:textId="596481AA" w:rsidR="001C0A9D" w:rsidRDefault="00000000">
            <w:r>
              <w:rPr>
                <w:b/>
                <w:bCs/>
                <w:color w:val="FFFFFF"/>
                <w:sz w:val="24"/>
                <w:szCs w:val="24"/>
              </w:rPr>
              <w:t xml:space="preserve"> Research Programme and Methodology</w:t>
            </w:r>
          </w:p>
        </w:tc>
      </w:tr>
      <w:tr w:rsidR="001C0A9D" w14:paraId="4AA7FCB8"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53B7BBAF" w14:textId="7231EF49" w:rsidR="001C0A9D" w:rsidRDefault="00000000">
            <w:pPr>
              <w:jc w:val="both"/>
            </w:pPr>
            <w:r w:rsidRPr="005920B8">
              <w:rPr>
                <w:i/>
                <w:iCs/>
                <w:color w:val="444444"/>
                <w:sz w:val="20"/>
                <w:szCs w:val="20"/>
                <w:lang w:val="en-US"/>
              </w:rPr>
              <w:t>Describe the research design, data sources or experimental approaches, data collection and analysis methods, and any relevant ethical considerations.</w:t>
            </w:r>
          </w:p>
        </w:tc>
      </w:tr>
      <w:tr w:rsidR="001C0A9D" w14:paraId="1FB5446A"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2996F803" w14:textId="77777777" w:rsidR="001C0A9D" w:rsidRDefault="001C0A9D"/>
        </w:tc>
      </w:tr>
    </w:tbl>
    <w:p w14:paraId="080E4844" w14:textId="77777777" w:rsidR="001C0A9D" w:rsidRDefault="001C0A9D">
      <w:pPr>
        <w:spacing w:before="160"/>
      </w:pPr>
    </w:p>
    <w:p w14:paraId="26F6FD32" w14:textId="77777777" w:rsidR="001C0A9D" w:rsidRPr="005920B8" w:rsidRDefault="00000000">
      <w:pPr>
        <w:pStyle w:val="Ttulo1"/>
        <w:rPr>
          <w:color w:val="00736D"/>
        </w:rPr>
      </w:pPr>
      <w:r w:rsidRPr="005920B8">
        <w:rPr>
          <w:color w:val="00736D"/>
        </w:rPr>
        <w:t>5. Scientific Innovation and Expected Contributions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rsidRPr="005920B8" w14:paraId="271A58DC"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6C5C2C3F" w14:textId="08ED8CFB" w:rsidR="001C0A9D" w:rsidRPr="005920B8" w:rsidRDefault="00000000">
            <w:pPr>
              <w:rPr>
                <w:lang w:val="en-US"/>
              </w:rPr>
            </w:pPr>
            <w:r w:rsidRPr="005920B8">
              <w:rPr>
                <w:b/>
                <w:bCs/>
                <w:color w:val="FFFFFF"/>
                <w:sz w:val="24"/>
                <w:szCs w:val="24"/>
                <w:lang w:val="en-US"/>
              </w:rPr>
              <w:t>Scientific Innovation and Expected Contributions</w:t>
            </w:r>
          </w:p>
        </w:tc>
      </w:tr>
      <w:tr w:rsidR="001C0A9D" w:rsidRPr="005920B8" w14:paraId="15066054"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38CFC005" w14:textId="1306FAC4" w:rsidR="001C0A9D" w:rsidRPr="005920B8" w:rsidRDefault="00000000">
            <w:pPr>
              <w:jc w:val="both"/>
              <w:rPr>
                <w:lang w:val="en-US"/>
              </w:rPr>
            </w:pPr>
            <w:r w:rsidRPr="005920B8">
              <w:rPr>
                <w:i/>
                <w:iCs/>
                <w:color w:val="444444"/>
                <w:sz w:val="20"/>
                <w:szCs w:val="20"/>
                <w:lang w:val="en-US"/>
              </w:rPr>
              <w:t>Describe the expected scientific contributions: new knowledge generated, methodological advances, or theoretical insights. Indicate the potential disciplinary or interdisciplinary impact of the results.</w:t>
            </w:r>
          </w:p>
        </w:tc>
      </w:tr>
      <w:tr w:rsidR="001C0A9D" w:rsidRPr="005920B8" w14:paraId="0AD4CA0D"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30AA2832" w14:textId="77777777" w:rsidR="001C0A9D" w:rsidRPr="005920B8" w:rsidRDefault="001C0A9D">
            <w:pPr>
              <w:rPr>
                <w:lang w:val="en-US"/>
              </w:rPr>
            </w:pPr>
          </w:p>
        </w:tc>
      </w:tr>
    </w:tbl>
    <w:p w14:paraId="20581DEE" w14:textId="77777777" w:rsidR="001C0A9D" w:rsidRPr="005920B8" w:rsidRDefault="001C0A9D">
      <w:pPr>
        <w:spacing w:before="160"/>
        <w:rPr>
          <w:lang w:val="en-US"/>
        </w:rPr>
      </w:pPr>
    </w:p>
    <w:p w14:paraId="6F80F8B1" w14:textId="77777777" w:rsidR="001C0A9D" w:rsidRPr="005920B8" w:rsidRDefault="00000000">
      <w:pPr>
        <w:pStyle w:val="Ttulo1"/>
        <w:rPr>
          <w:color w:val="00736D"/>
        </w:rPr>
      </w:pPr>
      <w:r w:rsidRPr="005920B8">
        <w:rPr>
          <w:color w:val="00736D"/>
        </w:rPr>
        <w:t>6. Collaboration and Mobility Plan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20C9177A"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41D19836" w14:textId="77777777" w:rsidR="001C0A9D" w:rsidRDefault="00000000">
            <w:r>
              <w:rPr>
                <w:b/>
                <w:bCs/>
                <w:color w:val="FFFFFF"/>
                <w:sz w:val="24"/>
                <w:szCs w:val="24"/>
              </w:rPr>
              <w:t>6a. Joint Research Activities</w:t>
            </w:r>
          </w:p>
        </w:tc>
      </w:tr>
      <w:tr w:rsidR="001C0A9D" w:rsidRPr="005920B8" w14:paraId="6CA934FA"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5D965E36" w14:textId="179975FF" w:rsidR="001C0A9D" w:rsidRPr="005920B8" w:rsidRDefault="00000000">
            <w:pPr>
              <w:jc w:val="both"/>
              <w:rPr>
                <w:lang w:val="en-US"/>
              </w:rPr>
            </w:pPr>
            <w:r w:rsidRPr="005920B8">
              <w:rPr>
                <w:i/>
                <w:iCs/>
                <w:color w:val="444444"/>
                <w:sz w:val="20"/>
                <w:szCs w:val="20"/>
                <w:lang w:val="en-US"/>
              </w:rPr>
              <w:t>Describe the concrete activities that will articulate the collaboration between the Uniandes PI and the MPI collaborat</w:t>
            </w:r>
            <w:r w:rsidR="00746D64">
              <w:rPr>
                <w:i/>
                <w:iCs/>
                <w:color w:val="444444"/>
                <w:sz w:val="20"/>
                <w:szCs w:val="20"/>
                <w:lang w:val="en-US"/>
              </w:rPr>
              <w:t xml:space="preserve">or. </w:t>
            </w:r>
          </w:p>
        </w:tc>
      </w:tr>
      <w:tr w:rsidR="001C0A9D" w:rsidRPr="005920B8" w14:paraId="7E9351A8"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32624239" w14:textId="77777777" w:rsidR="001C0A9D" w:rsidRPr="005920B8" w:rsidRDefault="001C0A9D">
            <w:pPr>
              <w:rPr>
                <w:lang w:val="en-US"/>
              </w:rPr>
            </w:pPr>
          </w:p>
        </w:tc>
      </w:tr>
    </w:tbl>
    <w:p w14:paraId="74B088C6" w14:textId="77777777" w:rsidR="001C0A9D" w:rsidRPr="005920B8" w:rsidRDefault="001C0A9D">
      <w:pPr>
        <w:spacing w:before="160"/>
        <w:rPr>
          <w:lang w:val="en-US"/>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370F5147"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337BFFC1" w14:textId="77777777" w:rsidR="001C0A9D" w:rsidRDefault="00000000">
            <w:r>
              <w:rPr>
                <w:b/>
                <w:bCs/>
                <w:color w:val="FFFFFF"/>
                <w:sz w:val="24"/>
                <w:szCs w:val="24"/>
              </w:rPr>
              <w:t>6b. Mobility and Visits</w:t>
            </w:r>
          </w:p>
        </w:tc>
      </w:tr>
      <w:tr w:rsidR="001C0A9D" w:rsidRPr="005920B8" w14:paraId="648B6300"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61ADD32D" w14:textId="77777777" w:rsidR="001C0A9D" w:rsidRPr="005920B8" w:rsidRDefault="00000000">
            <w:pPr>
              <w:jc w:val="both"/>
              <w:rPr>
                <w:lang w:val="en-US"/>
              </w:rPr>
            </w:pPr>
            <w:r w:rsidRPr="005920B8">
              <w:rPr>
                <w:i/>
                <w:iCs/>
                <w:color w:val="444444"/>
                <w:sz w:val="20"/>
                <w:szCs w:val="20"/>
                <w:lang w:val="en-US"/>
              </w:rPr>
              <w:t>Detail the planned mobility of researchers, postdocs, and students between Bogotá and the MPI site. Indicate expected duration, direction, and purpose of each visit or research stay.</w:t>
            </w:r>
          </w:p>
        </w:tc>
      </w:tr>
      <w:tr w:rsidR="001C0A9D" w:rsidRPr="005920B8" w14:paraId="1119514D"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5261E84A" w14:textId="77777777" w:rsidR="001C0A9D" w:rsidRPr="005920B8" w:rsidRDefault="001C0A9D">
            <w:pPr>
              <w:rPr>
                <w:lang w:val="en-US"/>
              </w:rPr>
            </w:pPr>
          </w:p>
        </w:tc>
      </w:tr>
    </w:tbl>
    <w:p w14:paraId="1350B877" w14:textId="77777777" w:rsidR="001C0A9D" w:rsidRPr="005920B8" w:rsidRDefault="001C0A9D">
      <w:pPr>
        <w:spacing w:before="160"/>
        <w:rPr>
          <w:lang w:val="en-US"/>
        </w:rPr>
      </w:pPr>
    </w:p>
    <w:p w14:paraId="1AC15745" w14:textId="77777777" w:rsidR="001C0A9D" w:rsidRPr="005920B8" w:rsidRDefault="00000000">
      <w:pPr>
        <w:pStyle w:val="Ttulo1"/>
        <w:rPr>
          <w:color w:val="00736D"/>
        </w:rPr>
      </w:pPr>
      <w:r w:rsidRPr="005920B8">
        <w:rPr>
          <w:color w:val="00736D"/>
        </w:rPr>
        <w:t>7. Tandem Group Development Strategy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0571FDC4"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063DA1BA" w14:textId="7FCF414D" w:rsidR="001C0A9D" w:rsidRDefault="00000000">
            <w:r>
              <w:rPr>
                <w:b/>
                <w:bCs/>
                <w:color w:val="FFFFFF"/>
                <w:sz w:val="24"/>
                <w:szCs w:val="24"/>
              </w:rPr>
              <w:t>Tandem Group Development Strategy</w:t>
            </w:r>
          </w:p>
        </w:tc>
      </w:tr>
      <w:tr w:rsidR="001C0A9D" w:rsidRPr="005920B8" w14:paraId="6C1314F9"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01210D97" w14:textId="4A8AF15E" w:rsidR="001C0A9D" w:rsidRPr="005920B8" w:rsidRDefault="00000000">
            <w:pPr>
              <w:jc w:val="both"/>
              <w:rPr>
                <w:lang w:val="en-US"/>
              </w:rPr>
            </w:pPr>
            <w:r w:rsidRPr="005920B8">
              <w:rPr>
                <w:i/>
                <w:iCs/>
                <w:color w:val="444444"/>
                <w:sz w:val="20"/>
                <w:szCs w:val="20"/>
                <w:lang w:val="en-US"/>
              </w:rPr>
              <w:t>Explain how the tandem group will be built and consolidated during the funding period. Address: recruitment of postdoctoral researchers and students; joint supervision and mentoring practices; capacity-building goals</w:t>
            </w:r>
            <w:r w:rsidR="00746D64">
              <w:rPr>
                <w:i/>
                <w:iCs/>
                <w:color w:val="444444"/>
                <w:sz w:val="20"/>
                <w:szCs w:val="20"/>
                <w:lang w:val="en-US"/>
              </w:rPr>
              <w:t xml:space="preserve">. </w:t>
            </w:r>
          </w:p>
        </w:tc>
      </w:tr>
      <w:tr w:rsidR="001C0A9D" w:rsidRPr="005920B8" w14:paraId="4D1B0200"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33187A5D" w14:textId="77777777" w:rsidR="001C0A9D" w:rsidRPr="005920B8" w:rsidRDefault="001C0A9D">
            <w:pPr>
              <w:rPr>
                <w:lang w:val="en-US"/>
              </w:rPr>
            </w:pPr>
          </w:p>
        </w:tc>
      </w:tr>
    </w:tbl>
    <w:p w14:paraId="20288707" w14:textId="77777777" w:rsidR="001C0A9D" w:rsidRPr="005920B8" w:rsidRDefault="001C0A9D">
      <w:pPr>
        <w:spacing w:before="160"/>
        <w:rPr>
          <w:lang w:val="en-US"/>
        </w:rPr>
      </w:pPr>
    </w:p>
    <w:p w14:paraId="4DD0E6E4" w14:textId="77777777" w:rsidR="001C0A9D" w:rsidRPr="005920B8" w:rsidRDefault="00000000">
      <w:pPr>
        <w:pStyle w:val="Ttulo1"/>
        <w:rPr>
          <w:color w:val="00736D"/>
        </w:rPr>
      </w:pPr>
      <w:r w:rsidRPr="005920B8">
        <w:rPr>
          <w:color w:val="00736D"/>
        </w:rPr>
        <w:t>8. Expected Results and Deliverables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rsidRPr="005920B8" w14:paraId="64B38420"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6236A061" w14:textId="7449D46C" w:rsidR="001C0A9D" w:rsidRPr="005920B8" w:rsidRDefault="00000000">
            <w:pPr>
              <w:rPr>
                <w:lang w:val="en-US"/>
              </w:rPr>
            </w:pPr>
            <w:r w:rsidRPr="005920B8">
              <w:rPr>
                <w:b/>
                <w:bCs/>
                <w:color w:val="FFFFFF"/>
                <w:sz w:val="24"/>
                <w:szCs w:val="24"/>
                <w:lang w:val="en-US"/>
              </w:rPr>
              <w:t>Scientific and Academic Products</w:t>
            </w:r>
          </w:p>
        </w:tc>
      </w:tr>
      <w:tr w:rsidR="001C0A9D" w:rsidRPr="005920B8" w14:paraId="2652060C"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55E0A620" w14:textId="60DB2871" w:rsidR="001C0A9D" w:rsidRPr="00512235" w:rsidRDefault="00512235">
            <w:pPr>
              <w:jc w:val="both"/>
              <w:rPr>
                <w:lang w:val="en-US"/>
              </w:rPr>
            </w:pPr>
            <w:r w:rsidRPr="00512235">
              <w:rPr>
                <w:i/>
                <w:iCs/>
                <w:color w:val="444444"/>
                <w:sz w:val="20"/>
                <w:szCs w:val="20"/>
                <w:lang w:val="en-US"/>
              </w:rPr>
              <w:t>Describe the results and outputs expected from the project over its duration. Consider both scientific/academic products and knowledge transfer activities</w:t>
            </w:r>
            <w:r>
              <w:rPr>
                <w:i/>
                <w:iCs/>
                <w:color w:val="444444"/>
                <w:sz w:val="20"/>
                <w:szCs w:val="20"/>
                <w:lang w:val="en-US"/>
              </w:rPr>
              <w:t xml:space="preserve">. </w:t>
            </w:r>
            <w:r w:rsidRPr="00512235">
              <w:rPr>
                <w:i/>
                <w:iCs/>
                <w:color w:val="444444"/>
                <w:sz w:val="20"/>
                <w:szCs w:val="20"/>
                <w:lang w:val="en-US"/>
              </w:rPr>
              <w:t>For each expected result or product, indicate: (1) a brief description, (2) the approximate year or project phase, (3) the target journal, venue, repository, or audience, and (4) the team members primarily responsible.</w:t>
            </w:r>
          </w:p>
        </w:tc>
      </w:tr>
      <w:tr w:rsidR="001C0A9D" w:rsidRPr="005920B8" w14:paraId="39EB2531"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33BECDD5" w14:textId="77777777" w:rsidR="001C0A9D" w:rsidRPr="005920B8" w:rsidRDefault="001C0A9D">
            <w:pPr>
              <w:rPr>
                <w:lang w:val="en-US"/>
              </w:rPr>
            </w:pPr>
          </w:p>
        </w:tc>
      </w:tr>
    </w:tbl>
    <w:p w14:paraId="77C0552A" w14:textId="77777777" w:rsidR="001C0A9D" w:rsidRPr="00512235" w:rsidRDefault="001C0A9D">
      <w:pPr>
        <w:spacing w:before="160"/>
        <w:rPr>
          <w:lang w:val="en-US"/>
        </w:rPr>
      </w:pPr>
    </w:p>
    <w:p w14:paraId="28902F3C" w14:textId="77777777" w:rsidR="001C0A9D" w:rsidRPr="00512235" w:rsidRDefault="00000000">
      <w:pPr>
        <w:pStyle w:val="Ttulo1"/>
        <w:rPr>
          <w:color w:val="00736D"/>
          <w:lang w:val="en-US"/>
        </w:rPr>
      </w:pPr>
      <w:r w:rsidRPr="00512235">
        <w:rPr>
          <w:color w:val="00736D"/>
          <w:lang w:val="en-US"/>
        </w:rPr>
        <w:t>9. Impact and Long-Term Vision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rsidRPr="005920B8" w14:paraId="0A11E17B"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3E70D7C1" w14:textId="4CC873AD" w:rsidR="001C0A9D" w:rsidRPr="005920B8" w:rsidRDefault="00000000">
            <w:pPr>
              <w:rPr>
                <w:lang w:val="en-US"/>
              </w:rPr>
            </w:pPr>
            <w:r w:rsidRPr="005920B8">
              <w:rPr>
                <w:b/>
                <w:bCs/>
                <w:color w:val="FFFFFF"/>
                <w:sz w:val="24"/>
                <w:szCs w:val="24"/>
                <w:lang w:val="en-US"/>
              </w:rPr>
              <w:t>Impact and Long-Term Vision</w:t>
            </w:r>
          </w:p>
        </w:tc>
      </w:tr>
      <w:tr w:rsidR="001C0A9D" w:rsidRPr="005920B8" w14:paraId="0EEB35B1"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6B03E168" w14:textId="77777777" w:rsidR="001C0A9D" w:rsidRPr="005920B8" w:rsidRDefault="00000000">
            <w:pPr>
              <w:jc w:val="both"/>
              <w:rPr>
                <w:lang w:val="en-US"/>
              </w:rPr>
            </w:pPr>
            <w:r w:rsidRPr="005920B8">
              <w:rPr>
                <w:i/>
                <w:iCs/>
                <w:color w:val="444444"/>
                <w:sz w:val="20"/>
                <w:szCs w:val="20"/>
                <w:lang w:val="en-US"/>
              </w:rPr>
              <w:t xml:space="preserve">Describe the short-, medium-, and long-term impacts expected from the project in scientific, social, economic, technological, or cultural terms as relevant. Explain how the tandem group can contribute to strengthening collaborative networks, attracting additional partnerships, building institutional capacity, and </w:t>
            </w:r>
            <w:r w:rsidRPr="005920B8">
              <w:rPr>
                <w:i/>
                <w:iCs/>
                <w:color w:val="444444"/>
                <w:sz w:val="20"/>
                <w:szCs w:val="20"/>
                <w:lang w:val="en-US"/>
              </w:rPr>
              <w:lastRenderedPageBreak/>
              <w:t>creating graduate training opportunities. Highlight the transformative potential of the Uniandes–MPI axis for the field.</w:t>
            </w:r>
          </w:p>
        </w:tc>
      </w:tr>
      <w:tr w:rsidR="001C0A9D" w:rsidRPr="005920B8" w14:paraId="3155057C"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707771C8" w14:textId="77777777" w:rsidR="001C0A9D" w:rsidRPr="005920B8" w:rsidRDefault="001C0A9D">
            <w:pPr>
              <w:rPr>
                <w:lang w:val="en-US"/>
              </w:rPr>
            </w:pPr>
          </w:p>
        </w:tc>
      </w:tr>
    </w:tbl>
    <w:p w14:paraId="25C03B64" w14:textId="77777777" w:rsidR="001C0A9D" w:rsidRPr="005920B8" w:rsidRDefault="001C0A9D">
      <w:pPr>
        <w:spacing w:before="160"/>
        <w:rPr>
          <w:lang w:val="en-US"/>
        </w:rPr>
      </w:pPr>
    </w:p>
    <w:p w14:paraId="5AB340E5" w14:textId="77777777" w:rsidR="001C0A9D" w:rsidRPr="005920B8" w:rsidRDefault="00000000">
      <w:pPr>
        <w:pStyle w:val="Ttulo1"/>
        <w:rPr>
          <w:color w:val="00736D"/>
        </w:rPr>
      </w:pPr>
      <w:r w:rsidRPr="005920B8">
        <w:rPr>
          <w:color w:val="00736D"/>
        </w:rPr>
        <w:t>10. Sustainability and Future Funding Strategy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rsidRPr="005920B8" w14:paraId="4B0E06DE" w14:textId="77777777" w:rsidTr="005920B8">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29CD7BAB" w14:textId="410A8FC9" w:rsidR="001C0A9D" w:rsidRPr="005920B8" w:rsidRDefault="00000000">
            <w:pPr>
              <w:rPr>
                <w:lang w:val="en-US"/>
              </w:rPr>
            </w:pPr>
            <w:r w:rsidRPr="005920B8">
              <w:rPr>
                <w:b/>
                <w:bCs/>
                <w:color w:val="FFFFFF"/>
                <w:sz w:val="24"/>
                <w:szCs w:val="24"/>
                <w:shd w:val="clear" w:color="auto" w:fill="00736D"/>
                <w:lang w:val="en-US"/>
              </w:rPr>
              <w:t>Sustainability</w:t>
            </w:r>
            <w:r w:rsidRPr="005920B8">
              <w:rPr>
                <w:b/>
                <w:bCs/>
                <w:color w:val="FFFFFF"/>
                <w:sz w:val="24"/>
                <w:szCs w:val="24"/>
                <w:lang w:val="en-US"/>
              </w:rPr>
              <w:t xml:space="preserve"> and Future Funding Strategy</w:t>
            </w:r>
          </w:p>
        </w:tc>
      </w:tr>
      <w:tr w:rsidR="001C0A9D" w:rsidRPr="005920B8" w14:paraId="16941FC6"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742A51E1" w14:textId="6711CAD7" w:rsidR="001C0A9D" w:rsidRPr="005920B8" w:rsidRDefault="00000000">
            <w:pPr>
              <w:jc w:val="both"/>
              <w:rPr>
                <w:lang w:val="en-US"/>
              </w:rPr>
            </w:pPr>
            <w:r w:rsidRPr="005920B8">
              <w:rPr>
                <w:i/>
                <w:iCs/>
                <w:color w:val="444444"/>
                <w:sz w:val="20"/>
                <w:szCs w:val="20"/>
                <w:lang w:val="en-US"/>
              </w:rPr>
              <w:t xml:space="preserve">Present a plan for ensuring continuity of the research collaboration beyond the funding period of this call. </w:t>
            </w:r>
          </w:p>
        </w:tc>
      </w:tr>
      <w:tr w:rsidR="001C0A9D" w:rsidRPr="005920B8" w14:paraId="7B45B061"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4B93AC4C" w14:textId="77777777" w:rsidR="001C0A9D" w:rsidRPr="005920B8" w:rsidRDefault="001C0A9D">
            <w:pPr>
              <w:rPr>
                <w:lang w:val="en-US"/>
              </w:rPr>
            </w:pPr>
          </w:p>
        </w:tc>
      </w:tr>
    </w:tbl>
    <w:p w14:paraId="3B8C7219" w14:textId="77777777" w:rsidR="001C0A9D" w:rsidRPr="005920B8" w:rsidRDefault="001C0A9D">
      <w:pPr>
        <w:spacing w:before="160"/>
        <w:rPr>
          <w:lang w:val="en-US"/>
        </w:rPr>
      </w:pPr>
    </w:p>
    <w:p w14:paraId="16020279" w14:textId="77777777" w:rsidR="001C0A9D" w:rsidRPr="005920B8" w:rsidRDefault="00000000">
      <w:pPr>
        <w:pStyle w:val="Ttulo1"/>
        <w:rPr>
          <w:color w:val="00736D"/>
          <w:lang w:val="en-US"/>
        </w:rPr>
      </w:pPr>
      <w:r w:rsidRPr="005920B8">
        <w:rPr>
          <w:color w:val="00736D"/>
          <w:lang w:val="en-US"/>
        </w:rPr>
        <w:t>11. Timeline and Milestones</w:t>
      </w:r>
    </w:p>
    <w:p w14:paraId="6625AA2E" w14:textId="77777777" w:rsidR="001C0A9D" w:rsidRDefault="00000000">
      <w:pPr>
        <w:spacing w:before="60" w:after="80"/>
        <w:jc w:val="both"/>
      </w:pPr>
      <w:r w:rsidRPr="005920B8">
        <w:rPr>
          <w:i/>
          <w:iCs/>
          <w:color w:val="555555"/>
          <w:sz w:val="20"/>
          <w:szCs w:val="20"/>
          <w:lang w:val="en-US"/>
        </w:rPr>
        <w:t xml:space="preserve">List the main activities of the project, their start and end dates, duration in weeks, responsible team members or resources required, and the key milestones that mark significant progress towards the objectives. </w:t>
      </w:r>
      <w:r>
        <w:rPr>
          <w:i/>
          <w:iCs/>
          <w:color w:val="555555"/>
          <w:sz w:val="20"/>
          <w:szCs w:val="20"/>
        </w:rPr>
        <w:t>Add rows as needed.</w:t>
      </w:r>
    </w:p>
    <w:p w14:paraId="4DFE98D4" w14:textId="77777777" w:rsidR="001C0A9D" w:rsidRDefault="001C0A9D">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8"/>
        <w:gridCol w:w="2583"/>
        <w:gridCol w:w="1293"/>
        <w:gridCol w:w="1293"/>
        <w:gridCol w:w="940"/>
        <w:gridCol w:w="1543"/>
        <w:gridCol w:w="1496"/>
      </w:tblGrid>
      <w:tr w:rsidR="001C0A9D" w14:paraId="5474BBE0" w14:textId="77777777" w:rsidTr="00512235">
        <w:tblPrEx>
          <w:tblCellMar>
            <w:top w:w="0" w:type="dxa"/>
            <w:bottom w:w="0" w:type="dxa"/>
          </w:tblCellMar>
        </w:tblPrEx>
        <w:trPr>
          <w:tblHeader/>
        </w:trPr>
        <w:tc>
          <w:tcPr>
            <w:tcW w:w="598" w:type="dxa"/>
            <w:tcBorders>
              <w:top w:val="single" w:sz="1" w:space="0" w:color="CCCCCC"/>
              <w:left w:val="single" w:sz="1" w:space="0" w:color="CCCCCC"/>
              <w:bottom w:val="single" w:sz="1" w:space="0" w:color="CCCCCC"/>
              <w:right w:val="single" w:sz="1" w:space="0" w:color="CCCCCC"/>
            </w:tcBorders>
            <w:shd w:val="clear" w:color="auto" w:fill="006563"/>
            <w:tcMar>
              <w:top w:w="80" w:type="dxa"/>
              <w:left w:w="100" w:type="dxa"/>
              <w:bottom w:w="80" w:type="dxa"/>
              <w:right w:w="100" w:type="dxa"/>
            </w:tcMar>
            <w:vAlign w:val="center"/>
          </w:tcPr>
          <w:p w14:paraId="3B39C8FE" w14:textId="77777777" w:rsidR="001C0A9D" w:rsidRDefault="00000000">
            <w:pPr>
              <w:jc w:val="center"/>
            </w:pPr>
            <w:r>
              <w:rPr>
                <w:b/>
                <w:bCs/>
                <w:color w:val="FFFFFF"/>
                <w:sz w:val="18"/>
                <w:szCs w:val="18"/>
              </w:rPr>
              <w:t>#</w:t>
            </w:r>
          </w:p>
        </w:tc>
        <w:tc>
          <w:tcPr>
            <w:tcW w:w="2583" w:type="dxa"/>
            <w:tcBorders>
              <w:top w:val="single" w:sz="1" w:space="0" w:color="CCCCCC"/>
              <w:left w:val="single" w:sz="1" w:space="0" w:color="CCCCCC"/>
              <w:bottom w:val="single" w:sz="1" w:space="0" w:color="CCCCCC"/>
              <w:right w:val="single" w:sz="1" w:space="0" w:color="CCCCCC"/>
            </w:tcBorders>
            <w:shd w:val="clear" w:color="auto" w:fill="006563"/>
            <w:tcMar>
              <w:top w:w="80" w:type="dxa"/>
              <w:left w:w="100" w:type="dxa"/>
              <w:bottom w:w="80" w:type="dxa"/>
              <w:right w:w="100" w:type="dxa"/>
            </w:tcMar>
            <w:vAlign w:val="center"/>
          </w:tcPr>
          <w:p w14:paraId="32E09928" w14:textId="0A8B2654" w:rsidR="001C0A9D" w:rsidRPr="00746D64" w:rsidRDefault="00746D64">
            <w:pPr>
              <w:jc w:val="center"/>
              <w:rPr>
                <w:b/>
                <w:bCs/>
                <w:color w:val="FFFFFF" w:themeColor="background1"/>
              </w:rPr>
            </w:pPr>
            <w:r w:rsidRPr="00746D64">
              <w:rPr>
                <w:b/>
                <w:bCs/>
                <w:color w:val="FFFFFF" w:themeColor="background1"/>
                <w:sz w:val="18"/>
                <w:szCs w:val="18"/>
              </w:rPr>
              <w:t>Activity</w:t>
            </w:r>
          </w:p>
        </w:tc>
        <w:tc>
          <w:tcPr>
            <w:tcW w:w="1293" w:type="dxa"/>
            <w:tcBorders>
              <w:top w:val="single" w:sz="1" w:space="0" w:color="CCCCCC"/>
              <w:left w:val="single" w:sz="1" w:space="0" w:color="CCCCCC"/>
              <w:bottom w:val="single" w:sz="1" w:space="0" w:color="CCCCCC"/>
              <w:right w:val="single" w:sz="1" w:space="0" w:color="CCCCCC"/>
            </w:tcBorders>
            <w:shd w:val="clear" w:color="auto" w:fill="006563"/>
            <w:tcMar>
              <w:top w:w="80" w:type="dxa"/>
              <w:left w:w="100" w:type="dxa"/>
              <w:bottom w:w="80" w:type="dxa"/>
              <w:right w:w="100" w:type="dxa"/>
            </w:tcMar>
            <w:vAlign w:val="center"/>
          </w:tcPr>
          <w:p w14:paraId="6D60680C" w14:textId="6E6DA8BE" w:rsidR="001C0A9D" w:rsidRDefault="00746D64">
            <w:pPr>
              <w:jc w:val="center"/>
            </w:pPr>
            <w:r w:rsidRPr="00746D64">
              <w:rPr>
                <w:b/>
                <w:bCs/>
                <w:color w:val="FFFFFF"/>
                <w:sz w:val="18"/>
                <w:szCs w:val="18"/>
              </w:rPr>
              <w:t>Start Date</w:t>
            </w:r>
          </w:p>
        </w:tc>
        <w:tc>
          <w:tcPr>
            <w:tcW w:w="1293" w:type="dxa"/>
            <w:tcBorders>
              <w:top w:val="single" w:sz="1" w:space="0" w:color="CCCCCC"/>
              <w:left w:val="single" w:sz="1" w:space="0" w:color="CCCCCC"/>
              <w:bottom w:val="single" w:sz="1" w:space="0" w:color="CCCCCC"/>
              <w:right w:val="single" w:sz="1" w:space="0" w:color="CCCCCC"/>
            </w:tcBorders>
            <w:shd w:val="clear" w:color="auto" w:fill="006563"/>
            <w:tcMar>
              <w:top w:w="80" w:type="dxa"/>
              <w:left w:w="100" w:type="dxa"/>
              <w:bottom w:w="80" w:type="dxa"/>
              <w:right w:w="100" w:type="dxa"/>
            </w:tcMar>
            <w:vAlign w:val="center"/>
          </w:tcPr>
          <w:p w14:paraId="2684905E" w14:textId="720B4524" w:rsidR="001C0A9D" w:rsidRDefault="00746D64">
            <w:pPr>
              <w:jc w:val="center"/>
            </w:pPr>
            <w:r w:rsidRPr="00746D64">
              <w:rPr>
                <w:b/>
                <w:bCs/>
                <w:color w:val="FFFFFF"/>
                <w:sz w:val="18"/>
                <w:szCs w:val="18"/>
              </w:rPr>
              <w:t>End Date</w:t>
            </w:r>
          </w:p>
        </w:tc>
        <w:tc>
          <w:tcPr>
            <w:tcW w:w="940" w:type="dxa"/>
            <w:tcBorders>
              <w:top w:val="single" w:sz="1" w:space="0" w:color="CCCCCC"/>
              <w:left w:val="single" w:sz="1" w:space="0" w:color="CCCCCC"/>
              <w:bottom w:val="single" w:sz="1" w:space="0" w:color="CCCCCC"/>
              <w:right w:val="single" w:sz="1" w:space="0" w:color="CCCCCC"/>
            </w:tcBorders>
            <w:shd w:val="clear" w:color="auto" w:fill="006563"/>
            <w:tcMar>
              <w:top w:w="80" w:type="dxa"/>
              <w:left w:w="100" w:type="dxa"/>
              <w:bottom w:w="80" w:type="dxa"/>
              <w:right w:w="100" w:type="dxa"/>
            </w:tcMar>
            <w:vAlign w:val="center"/>
          </w:tcPr>
          <w:p w14:paraId="46A3314D" w14:textId="26BDB6B8" w:rsidR="001C0A9D" w:rsidRDefault="00746D64">
            <w:pPr>
              <w:jc w:val="center"/>
            </w:pPr>
            <w:r w:rsidRPr="00746D64">
              <w:rPr>
                <w:b/>
                <w:bCs/>
                <w:color w:val="FFFFFF"/>
                <w:sz w:val="18"/>
                <w:szCs w:val="18"/>
              </w:rPr>
              <w:t>Duration (Weeks)</w:t>
            </w:r>
          </w:p>
        </w:tc>
        <w:tc>
          <w:tcPr>
            <w:tcW w:w="1543" w:type="dxa"/>
            <w:tcBorders>
              <w:top w:val="single" w:sz="1" w:space="0" w:color="CCCCCC"/>
              <w:left w:val="single" w:sz="1" w:space="0" w:color="CCCCCC"/>
              <w:bottom w:val="single" w:sz="1" w:space="0" w:color="CCCCCC"/>
              <w:right w:val="single" w:sz="1" w:space="0" w:color="CCCCCC"/>
            </w:tcBorders>
            <w:shd w:val="clear" w:color="auto" w:fill="006563"/>
            <w:tcMar>
              <w:top w:w="80" w:type="dxa"/>
              <w:left w:w="100" w:type="dxa"/>
              <w:bottom w:w="80" w:type="dxa"/>
              <w:right w:w="100" w:type="dxa"/>
            </w:tcMar>
            <w:vAlign w:val="center"/>
          </w:tcPr>
          <w:p w14:paraId="7DA737ED" w14:textId="45AE08AA" w:rsidR="001C0A9D" w:rsidRDefault="00746D64">
            <w:pPr>
              <w:jc w:val="center"/>
            </w:pPr>
            <w:r w:rsidRPr="00746D64">
              <w:rPr>
                <w:b/>
                <w:bCs/>
                <w:color w:val="FFFFFF"/>
                <w:sz w:val="18"/>
                <w:szCs w:val="18"/>
              </w:rPr>
              <w:t>Responsible Person(s) / Resources</w:t>
            </w:r>
            <w:r w:rsidR="00000000">
              <w:rPr>
                <w:b/>
                <w:bCs/>
                <w:color w:val="FFFFFF"/>
                <w:sz w:val="18"/>
                <w:szCs w:val="18"/>
              </w:rPr>
              <w:t>/ Recursos</w:t>
            </w:r>
          </w:p>
        </w:tc>
        <w:tc>
          <w:tcPr>
            <w:tcW w:w="1496" w:type="dxa"/>
            <w:tcBorders>
              <w:top w:val="single" w:sz="1" w:space="0" w:color="CCCCCC"/>
              <w:left w:val="single" w:sz="1" w:space="0" w:color="CCCCCC"/>
              <w:bottom w:val="single" w:sz="1" w:space="0" w:color="CCCCCC"/>
              <w:right w:val="single" w:sz="1" w:space="0" w:color="CCCCCC"/>
            </w:tcBorders>
            <w:shd w:val="clear" w:color="auto" w:fill="006563"/>
            <w:tcMar>
              <w:top w:w="80" w:type="dxa"/>
              <w:left w:w="100" w:type="dxa"/>
              <w:bottom w:w="80" w:type="dxa"/>
              <w:right w:w="100" w:type="dxa"/>
            </w:tcMar>
            <w:vAlign w:val="center"/>
          </w:tcPr>
          <w:p w14:paraId="131980F4" w14:textId="32EFA0FE" w:rsidR="001C0A9D" w:rsidRDefault="00746D64">
            <w:pPr>
              <w:jc w:val="center"/>
            </w:pPr>
            <w:r w:rsidRPr="00746D64">
              <w:rPr>
                <w:b/>
                <w:bCs/>
                <w:color w:val="FFFFFF"/>
                <w:sz w:val="18"/>
                <w:szCs w:val="18"/>
              </w:rPr>
              <w:t>Milestone</w:t>
            </w:r>
          </w:p>
        </w:tc>
      </w:tr>
      <w:tr w:rsidR="001C0A9D" w14:paraId="6976AD87" w14:textId="77777777" w:rsidTr="00512235">
        <w:tblPrEx>
          <w:tblCellMar>
            <w:top w:w="0" w:type="dxa"/>
            <w:bottom w:w="0" w:type="dxa"/>
          </w:tblCellMar>
        </w:tblPrEx>
        <w:tc>
          <w:tcPr>
            <w:tcW w:w="598"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1D5852CC" w14:textId="77777777" w:rsidR="001C0A9D" w:rsidRDefault="00000000">
            <w:r>
              <w:rPr>
                <w:sz w:val="20"/>
                <w:szCs w:val="20"/>
              </w:rPr>
              <w:t>1</w:t>
            </w:r>
          </w:p>
        </w:tc>
        <w:tc>
          <w:tcPr>
            <w:tcW w:w="258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606D2E74"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579C09E1"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1833F29A" w14:textId="77777777" w:rsidR="001C0A9D" w:rsidRDefault="001C0A9D"/>
        </w:tc>
        <w:tc>
          <w:tcPr>
            <w:tcW w:w="940"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1BEECD12" w14:textId="77777777" w:rsidR="001C0A9D" w:rsidRDefault="001C0A9D"/>
        </w:tc>
        <w:tc>
          <w:tcPr>
            <w:tcW w:w="154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333DFE30" w14:textId="77777777" w:rsidR="001C0A9D" w:rsidRDefault="001C0A9D"/>
        </w:tc>
        <w:tc>
          <w:tcPr>
            <w:tcW w:w="1496"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6C4D3853" w14:textId="77777777" w:rsidR="001C0A9D" w:rsidRDefault="001C0A9D"/>
        </w:tc>
      </w:tr>
      <w:tr w:rsidR="001C0A9D" w14:paraId="6094DEF4" w14:textId="77777777" w:rsidTr="00512235">
        <w:tblPrEx>
          <w:tblCellMar>
            <w:top w:w="0" w:type="dxa"/>
            <w:bottom w:w="0" w:type="dxa"/>
          </w:tblCellMar>
        </w:tblPrEx>
        <w:tc>
          <w:tcPr>
            <w:tcW w:w="598"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08EC0B1C" w14:textId="77777777" w:rsidR="001C0A9D" w:rsidRDefault="00000000">
            <w:r>
              <w:rPr>
                <w:sz w:val="20"/>
                <w:szCs w:val="20"/>
              </w:rPr>
              <w:t>2</w:t>
            </w:r>
          </w:p>
        </w:tc>
        <w:tc>
          <w:tcPr>
            <w:tcW w:w="258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6272D656"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6A957EAD"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0429A019" w14:textId="77777777" w:rsidR="001C0A9D" w:rsidRDefault="001C0A9D"/>
        </w:tc>
        <w:tc>
          <w:tcPr>
            <w:tcW w:w="940"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4BEF8C1D" w14:textId="77777777" w:rsidR="001C0A9D" w:rsidRDefault="001C0A9D"/>
        </w:tc>
        <w:tc>
          <w:tcPr>
            <w:tcW w:w="154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3FDF14BE" w14:textId="77777777" w:rsidR="001C0A9D" w:rsidRDefault="001C0A9D"/>
        </w:tc>
        <w:tc>
          <w:tcPr>
            <w:tcW w:w="1496"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6C2B9F8D" w14:textId="77777777" w:rsidR="001C0A9D" w:rsidRDefault="001C0A9D"/>
        </w:tc>
      </w:tr>
      <w:tr w:rsidR="001C0A9D" w14:paraId="0EABE3AB" w14:textId="77777777" w:rsidTr="00512235">
        <w:tblPrEx>
          <w:tblCellMar>
            <w:top w:w="0" w:type="dxa"/>
            <w:bottom w:w="0" w:type="dxa"/>
          </w:tblCellMar>
        </w:tblPrEx>
        <w:tc>
          <w:tcPr>
            <w:tcW w:w="598"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4A3A24DC" w14:textId="77777777" w:rsidR="001C0A9D" w:rsidRDefault="00000000">
            <w:r>
              <w:rPr>
                <w:sz w:val="20"/>
                <w:szCs w:val="20"/>
              </w:rPr>
              <w:t>3</w:t>
            </w:r>
          </w:p>
        </w:tc>
        <w:tc>
          <w:tcPr>
            <w:tcW w:w="258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33A4ED2E"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592BCEB5"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00A5DD29" w14:textId="77777777" w:rsidR="001C0A9D" w:rsidRDefault="001C0A9D"/>
        </w:tc>
        <w:tc>
          <w:tcPr>
            <w:tcW w:w="940"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7622147B" w14:textId="77777777" w:rsidR="001C0A9D" w:rsidRDefault="001C0A9D"/>
        </w:tc>
        <w:tc>
          <w:tcPr>
            <w:tcW w:w="154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1478A16F" w14:textId="77777777" w:rsidR="001C0A9D" w:rsidRDefault="001C0A9D"/>
        </w:tc>
        <w:tc>
          <w:tcPr>
            <w:tcW w:w="1496"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72D5C9CE" w14:textId="77777777" w:rsidR="001C0A9D" w:rsidRDefault="001C0A9D"/>
        </w:tc>
      </w:tr>
      <w:tr w:rsidR="001C0A9D" w14:paraId="61C3D8C0" w14:textId="77777777" w:rsidTr="00512235">
        <w:tblPrEx>
          <w:tblCellMar>
            <w:top w:w="0" w:type="dxa"/>
            <w:bottom w:w="0" w:type="dxa"/>
          </w:tblCellMar>
        </w:tblPrEx>
        <w:tc>
          <w:tcPr>
            <w:tcW w:w="598"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7349C619" w14:textId="77777777" w:rsidR="001C0A9D" w:rsidRDefault="00000000">
            <w:r>
              <w:rPr>
                <w:sz w:val="20"/>
                <w:szCs w:val="20"/>
              </w:rPr>
              <w:t>4</w:t>
            </w:r>
          </w:p>
        </w:tc>
        <w:tc>
          <w:tcPr>
            <w:tcW w:w="258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7041A903"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21FDC2B7"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1F23AC3E" w14:textId="77777777" w:rsidR="001C0A9D" w:rsidRDefault="001C0A9D"/>
        </w:tc>
        <w:tc>
          <w:tcPr>
            <w:tcW w:w="940"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36937E1F" w14:textId="77777777" w:rsidR="001C0A9D" w:rsidRDefault="001C0A9D"/>
        </w:tc>
        <w:tc>
          <w:tcPr>
            <w:tcW w:w="154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535A3C8F" w14:textId="77777777" w:rsidR="001C0A9D" w:rsidRDefault="001C0A9D"/>
        </w:tc>
        <w:tc>
          <w:tcPr>
            <w:tcW w:w="1496"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47D216DC" w14:textId="77777777" w:rsidR="001C0A9D" w:rsidRDefault="001C0A9D"/>
        </w:tc>
      </w:tr>
      <w:tr w:rsidR="001C0A9D" w14:paraId="41608195" w14:textId="77777777" w:rsidTr="00512235">
        <w:tblPrEx>
          <w:tblCellMar>
            <w:top w:w="0" w:type="dxa"/>
            <w:bottom w:w="0" w:type="dxa"/>
          </w:tblCellMar>
        </w:tblPrEx>
        <w:tc>
          <w:tcPr>
            <w:tcW w:w="598"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315F2DFE" w14:textId="77777777" w:rsidR="001C0A9D" w:rsidRDefault="00000000">
            <w:r>
              <w:rPr>
                <w:sz w:val="20"/>
                <w:szCs w:val="20"/>
              </w:rPr>
              <w:t>5</w:t>
            </w:r>
          </w:p>
        </w:tc>
        <w:tc>
          <w:tcPr>
            <w:tcW w:w="258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2B7446DC"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26CF3ABE" w14:textId="77777777" w:rsidR="001C0A9D" w:rsidRDefault="001C0A9D"/>
        </w:tc>
        <w:tc>
          <w:tcPr>
            <w:tcW w:w="129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770D562C" w14:textId="77777777" w:rsidR="001C0A9D" w:rsidRDefault="001C0A9D"/>
        </w:tc>
        <w:tc>
          <w:tcPr>
            <w:tcW w:w="940"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55AFDD4E" w14:textId="77777777" w:rsidR="001C0A9D" w:rsidRDefault="001C0A9D"/>
        </w:tc>
        <w:tc>
          <w:tcPr>
            <w:tcW w:w="1543"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56C9D4F9" w14:textId="77777777" w:rsidR="001C0A9D" w:rsidRDefault="001C0A9D"/>
        </w:tc>
        <w:tc>
          <w:tcPr>
            <w:tcW w:w="1496" w:type="dxa"/>
            <w:tcBorders>
              <w:top w:val="single" w:sz="1" w:space="0" w:color="CCCCCC"/>
              <w:left w:val="single" w:sz="1" w:space="0" w:color="CCCCCC"/>
              <w:bottom w:val="single" w:sz="1" w:space="0" w:color="CCCCCC"/>
              <w:right w:val="single" w:sz="1" w:space="0" w:color="CCCCCC"/>
            </w:tcBorders>
            <w:tcMar>
              <w:top w:w="80" w:type="dxa"/>
              <w:left w:w="100" w:type="dxa"/>
              <w:bottom w:w="80" w:type="dxa"/>
              <w:right w:w="100" w:type="dxa"/>
            </w:tcMar>
          </w:tcPr>
          <w:p w14:paraId="17FC33EB" w14:textId="77777777" w:rsidR="001C0A9D" w:rsidRDefault="001C0A9D"/>
        </w:tc>
      </w:tr>
    </w:tbl>
    <w:p w14:paraId="1651DDA7" w14:textId="77777777" w:rsidR="001C0A9D" w:rsidRDefault="001C0A9D">
      <w:pPr>
        <w:spacing w:before="160"/>
      </w:pPr>
    </w:p>
    <w:p w14:paraId="5DB10E15" w14:textId="77777777" w:rsidR="001C0A9D" w:rsidRPr="00EC6CB9" w:rsidRDefault="00000000">
      <w:pPr>
        <w:pStyle w:val="Ttulo1"/>
        <w:rPr>
          <w:color w:val="00736D"/>
        </w:rPr>
      </w:pPr>
      <w:r w:rsidRPr="00EC6CB9">
        <w:rPr>
          <w:color w:val="00736D"/>
        </w:rPr>
        <w:t>12. References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1C0A9D" w14:paraId="0AE5B9F7" w14:textId="77777777" w:rsidTr="00EC6CB9">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00736D"/>
            <w:tcMar>
              <w:top w:w="100" w:type="dxa"/>
              <w:left w:w="160" w:type="dxa"/>
              <w:bottom w:w="100" w:type="dxa"/>
              <w:right w:w="160" w:type="dxa"/>
            </w:tcMar>
          </w:tcPr>
          <w:p w14:paraId="6C76213B" w14:textId="77777777" w:rsidR="001C0A9D" w:rsidRDefault="00000000">
            <w:r>
              <w:rPr>
                <w:b/>
                <w:bCs/>
                <w:color w:val="FFFFFF"/>
                <w:sz w:val="24"/>
                <w:szCs w:val="24"/>
              </w:rPr>
              <w:t>12. References</w:t>
            </w:r>
          </w:p>
        </w:tc>
      </w:tr>
      <w:tr w:rsidR="001C0A9D" w:rsidRPr="005920B8" w14:paraId="0CF976A7"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60" w:type="dxa"/>
              <w:bottom w:w="80" w:type="dxa"/>
              <w:right w:w="160" w:type="dxa"/>
            </w:tcMar>
          </w:tcPr>
          <w:p w14:paraId="2A1BF101" w14:textId="77777777" w:rsidR="001C0A9D" w:rsidRPr="005920B8" w:rsidRDefault="00000000">
            <w:pPr>
              <w:jc w:val="both"/>
              <w:rPr>
                <w:lang w:val="en-US"/>
              </w:rPr>
            </w:pPr>
            <w:r w:rsidRPr="005920B8">
              <w:rPr>
                <w:i/>
                <w:iCs/>
                <w:color w:val="444444"/>
                <w:sz w:val="20"/>
                <w:szCs w:val="20"/>
                <w:lang w:val="en-US"/>
              </w:rPr>
              <w:t>List all bibliographic sources cited in the Research Plan, using the sequential numbering format [1], [2], … as they appear in the text. Include only sources that are actually cited. Use a consistent citation style (e.g. APA 7th, Vancouver, or the standard of the relevant discipline).</w:t>
            </w:r>
          </w:p>
        </w:tc>
      </w:tr>
      <w:tr w:rsidR="001C0A9D" w:rsidRPr="005920B8" w14:paraId="78054D9C" w14:textId="77777777">
        <w:tblPrEx>
          <w:tblCellMar>
            <w:top w:w="0" w:type="dxa"/>
            <w:bottom w:w="0" w:type="dxa"/>
          </w:tblCellMar>
        </w:tblPrEx>
        <w:tc>
          <w:tcPr>
            <w:tcW w:w="9746" w:type="dxa"/>
            <w:tcBorders>
              <w:top w:val="single" w:sz="1" w:space="0" w:color="CCCCCC"/>
              <w:left w:val="single" w:sz="1" w:space="0" w:color="CCCCCC"/>
              <w:bottom w:val="single" w:sz="1" w:space="0" w:color="CCCCCC"/>
              <w:right w:val="single" w:sz="1" w:space="0" w:color="CCCCCC"/>
            </w:tcBorders>
            <w:tcMar>
              <w:top w:w="160" w:type="dxa"/>
              <w:left w:w="160" w:type="dxa"/>
              <w:bottom w:w="400" w:type="dxa"/>
              <w:right w:w="160" w:type="dxa"/>
            </w:tcMar>
          </w:tcPr>
          <w:p w14:paraId="59499C7D" w14:textId="77777777" w:rsidR="001C0A9D" w:rsidRPr="005920B8" w:rsidRDefault="001C0A9D">
            <w:pPr>
              <w:rPr>
                <w:lang w:val="en-US"/>
              </w:rPr>
            </w:pPr>
          </w:p>
        </w:tc>
      </w:tr>
    </w:tbl>
    <w:p w14:paraId="75434828" w14:textId="77777777" w:rsidR="001C0A9D" w:rsidRPr="005920B8" w:rsidRDefault="00000000">
      <w:pPr>
        <w:pBdr>
          <w:top w:val="single" w:sz="4" w:space="6" w:color="9B1B30"/>
        </w:pBdr>
        <w:spacing w:before="400"/>
        <w:rPr>
          <w:lang w:val="en-US"/>
        </w:rPr>
      </w:pPr>
      <w:r w:rsidRPr="005920B8">
        <w:rPr>
          <w:i/>
          <w:iCs/>
          <w:color w:val="555555"/>
          <w:sz w:val="19"/>
          <w:szCs w:val="19"/>
          <w:lang w:val="en-US"/>
        </w:rPr>
        <w:t>Note: The Research Plan (Sections 1–12 above) must not exceed 10 pages, excluding this cover page and the References section. Font: Arial 11 pt, margins ≥ 1.9 cm, single spacing. Figures and tables count towards the page limit.</w:t>
      </w:r>
    </w:p>
    <w:sectPr w:rsidR="001C0A9D" w:rsidRPr="005920B8">
      <w:headerReference w:type="default" r:id="rId8"/>
      <w:footerReference w:type="default" r:id="rId9"/>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F924" w14:textId="77777777" w:rsidR="007A6968" w:rsidRDefault="007A6968">
      <w:r>
        <w:separator/>
      </w:r>
    </w:p>
  </w:endnote>
  <w:endnote w:type="continuationSeparator" w:id="0">
    <w:p w14:paraId="70B56F56" w14:textId="77777777" w:rsidR="007A6968" w:rsidRDefault="007A6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39DF" w14:textId="77777777" w:rsidR="001C0A9D" w:rsidRDefault="00000000">
    <w:pPr>
      <w:pBdr>
        <w:top w:val="single" w:sz="4" w:space="4" w:color="9B1B30"/>
      </w:pBdr>
      <w:jc w:val="center"/>
    </w:pPr>
    <w:r>
      <w:rPr>
        <w:color w:val="777777"/>
        <w:sz w:val="18"/>
        <w:szCs w:val="18"/>
      </w:rPr>
      <w:t xml:space="preserve">Page </w:t>
    </w:r>
    <w:r>
      <w:rPr>
        <w:color w:val="777777"/>
        <w:sz w:val="18"/>
        <w:szCs w:val="18"/>
      </w:rPr>
      <w:fldChar w:fldCharType="begin"/>
    </w:r>
    <w:r>
      <w:rPr>
        <w:color w:val="777777"/>
        <w:sz w:val="18"/>
        <w:szCs w:val="18"/>
      </w:rPr>
      <w:instrText>PAGE</w:instrText>
    </w:r>
    <w:r>
      <w:rPr>
        <w:color w:val="777777"/>
        <w:sz w:val="18"/>
        <w:szCs w:val="18"/>
      </w:rPr>
      <w:fldChar w:fldCharType="separate"/>
    </w:r>
    <w:r w:rsidR="005920B8">
      <w:rPr>
        <w:noProof/>
        <w:color w:val="777777"/>
        <w:sz w:val="18"/>
        <w:szCs w:val="18"/>
      </w:rPr>
      <w:t>1</w:t>
    </w:r>
    <w:r>
      <w:rPr>
        <w:color w:val="777777"/>
        <w:sz w:val="18"/>
        <w:szCs w:val="18"/>
      </w:rPr>
      <w:fldChar w:fldCharType="end"/>
    </w:r>
    <w:r>
      <w:rPr>
        <w:color w:val="777777"/>
        <w:sz w:val="18"/>
        <w:szCs w:val="18"/>
      </w:rPr>
      <w:t xml:space="preserve"> of </w:t>
    </w:r>
    <w:r>
      <w:rPr>
        <w:color w:val="777777"/>
        <w:sz w:val="18"/>
        <w:szCs w:val="18"/>
      </w:rPr>
      <w:fldChar w:fldCharType="begin"/>
    </w:r>
    <w:r>
      <w:rPr>
        <w:color w:val="777777"/>
        <w:sz w:val="18"/>
        <w:szCs w:val="18"/>
      </w:rPr>
      <w:instrText>NUMPAGES</w:instrText>
    </w:r>
    <w:r>
      <w:rPr>
        <w:color w:val="777777"/>
        <w:sz w:val="18"/>
        <w:szCs w:val="18"/>
      </w:rPr>
      <w:fldChar w:fldCharType="separate"/>
    </w:r>
    <w:r w:rsidR="005920B8">
      <w:rPr>
        <w:noProof/>
        <w:color w:val="777777"/>
        <w:sz w:val="18"/>
        <w:szCs w:val="18"/>
      </w:rPr>
      <w:t>2</w:t>
    </w:r>
    <w:r>
      <w:rPr>
        <w:color w:val="777777"/>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1DF8D" w14:textId="77777777" w:rsidR="007A6968" w:rsidRDefault="007A6968">
      <w:r>
        <w:separator/>
      </w:r>
    </w:p>
  </w:footnote>
  <w:footnote w:type="continuationSeparator" w:id="0">
    <w:p w14:paraId="6D234A8F" w14:textId="77777777" w:rsidR="007A6968" w:rsidRDefault="007A6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4B73" w14:textId="7811866E" w:rsidR="005920B8" w:rsidRDefault="005920B8">
    <w:pPr>
      <w:pStyle w:val="Encabezado"/>
    </w:pPr>
    <w:r>
      <w:rPr>
        <w:noProof/>
      </w:rPr>
      <w:drawing>
        <wp:anchor distT="0" distB="0" distL="114300" distR="114300" simplePos="0" relativeHeight="251659264" behindDoc="1" locked="0" layoutInCell="1" allowOverlap="1" wp14:anchorId="3802EF47" wp14:editId="1D178C93">
          <wp:simplePos x="0" y="0"/>
          <wp:positionH relativeFrom="margin">
            <wp:posOffset>4133850</wp:posOffset>
          </wp:positionH>
          <wp:positionV relativeFrom="paragraph">
            <wp:posOffset>-421005</wp:posOffset>
          </wp:positionV>
          <wp:extent cx="2406015" cy="871855"/>
          <wp:effectExtent l="0" t="0" r="0" b="0"/>
          <wp:wrapNone/>
          <wp:docPr id="1734874262" name="Imagen 2" descr="Texto,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90206" name="Imagen 2" descr="Texto, Logotip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871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158D26C" wp14:editId="2B78A5B7">
          <wp:simplePos x="0" y="0"/>
          <wp:positionH relativeFrom="page">
            <wp:posOffset>-152400</wp:posOffset>
          </wp:positionH>
          <wp:positionV relativeFrom="paragraph">
            <wp:posOffset>-706755</wp:posOffset>
          </wp:positionV>
          <wp:extent cx="5077460" cy="1333500"/>
          <wp:effectExtent l="0" t="0" r="8890" b="0"/>
          <wp:wrapNone/>
          <wp:docPr id="1587156966" name="Imagen 3"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19724" name="Imagen 3" descr="Logotipo&#10;&#10;El contenido generado por IA puede ser incorrecto."/>
                  <pic:cNvPicPr/>
                </pic:nvPicPr>
                <pic:blipFill rotWithShape="1">
                  <a:blip r:embed="rId2">
                    <a:extLst>
                      <a:ext uri="{28A0092B-C50C-407E-A947-70E740481C1C}">
                        <a14:useLocalDpi xmlns:a14="http://schemas.microsoft.com/office/drawing/2010/main" val="0"/>
                      </a:ext>
                    </a:extLst>
                  </a:blip>
                  <a:srcRect r="27742"/>
                  <a:stretch>
                    <a:fillRect/>
                  </a:stretch>
                </pic:blipFill>
                <pic:spPr bwMode="auto">
                  <a:xfrm>
                    <a:off x="0" y="0"/>
                    <a:ext cx="5077460" cy="133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C53"/>
    <w:multiLevelType w:val="hybridMultilevel"/>
    <w:tmpl w:val="DDB4F4F6"/>
    <w:lvl w:ilvl="0" w:tplc="3AB45C9E">
      <w:start w:val="1"/>
      <w:numFmt w:val="bullet"/>
      <w:lvlText w:val="●"/>
      <w:lvlJc w:val="left"/>
      <w:pPr>
        <w:ind w:left="720" w:hanging="360"/>
      </w:pPr>
    </w:lvl>
    <w:lvl w:ilvl="1" w:tplc="74988A9E">
      <w:start w:val="1"/>
      <w:numFmt w:val="bullet"/>
      <w:lvlText w:val="○"/>
      <w:lvlJc w:val="left"/>
      <w:pPr>
        <w:ind w:left="1440" w:hanging="360"/>
      </w:pPr>
    </w:lvl>
    <w:lvl w:ilvl="2" w:tplc="5960285E">
      <w:start w:val="1"/>
      <w:numFmt w:val="bullet"/>
      <w:lvlText w:val="■"/>
      <w:lvlJc w:val="left"/>
      <w:pPr>
        <w:ind w:left="2160" w:hanging="360"/>
      </w:pPr>
    </w:lvl>
    <w:lvl w:ilvl="3" w:tplc="053E5ECC">
      <w:start w:val="1"/>
      <w:numFmt w:val="bullet"/>
      <w:lvlText w:val="●"/>
      <w:lvlJc w:val="left"/>
      <w:pPr>
        <w:ind w:left="2880" w:hanging="360"/>
      </w:pPr>
    </w:lvl>
    <w:lvl w:ilvl="4" w:tplc="390009F8">
      <w:start w:val="1"/>
      <w:numFmt w:val="bullet"/>
      <w:lvlText w:val="○"/>
      <w:lvlJc w:val="left"/>
      <w:pPr>
        <w:ind w:left="3600" w:hanging="360"/>
      </w:pPr>
    </w:lvl>
    <w:lvl w:ilvl="5" w:tplc="B3041194">
      <w:start w:val="1"/>
      <w:numFmt w:val="bullet"/>
      <w:lvlText w:val="■"/>
      <w:lvlJc w:val="left"/>
      <w:pPr>
        <w:ind w:left="4320" w:hanging="360"/>
      </w:pPr>
    </w:lvl>
    <w:lvl w:ilvl="6" w:tplc="DD860FF8">
      <w:start w:val="1"/>
      <w:numFmt w:val="bullet"/>
      <w:lvlText w:val="●"/>
      <w:lvlJc w:val="left"/>
      <w:pPr>
        <w:ind w:left="5040" w:hanging="360"/>
      </w:pPr>
    </w:lvl>
    <w:lvl w:ilvl="7" w:tplc="DB1A150E">
      <w:start w:val="1"/>
      <w:numFmt w:val="bullet"/>
      <w:lvlText w:val="●"/>
      <w:lvlJc w:val="left"/>
      <w:pPr>
        <w:ind w:left="5760" w:hanging="360"/>
      </w:pPr>
    </w:lvl>
    <w:lvl w:ilvl="8" w:tplc="3DA41930">
      <w:start w:val="1"/>
      <w:numFmt w:val="bullet"/>
      <w:lvlText w:val="●"/>
      <w:lvlJc w:val="left"/>
      <w:pPr>
        <w:ind w:left="6480" w:hanging="360"/>
      </w:pPr>
    </w:lvl>
  </w:abstractNum>
  <w:num w:numId="1" w16cid:durableId="14637661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A9D"/>
    <w:rsid w:val="001C0A9D"/>
    <w:rsid w:val="001F686E"/>
    <w:rsid w:val="00512235"/>
    <w:rsid w:val="005920B8"/>
    <w:rsid w:val="006967CD"/>
    <w:rsid w:val="00746D64"/>
    <w:rsid w:val="007A6968"/>
    <w:rsid w:val="00854599"/>
    <w:rsid w:val="00EC6C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FDA1C"/>
  <w15:docId w15:val="{2FFDF89C-DA8C-4531-889F-4E84C2FE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60" w:after="120"/>
      <w:outlineLvl w:val="0"/>
    </w:pPr>
    <w:rPr>
      <w:b/>
      <w:bCs/>
      <w:color w:val="9B1B30"/>
      <w:sz w:val="28"/>
      <w:szCs w:val="28"/>
    </w:rPr>
  </w:style>
  <w:style w:type="paragraph" w:styleId="Ttulo2">
    <w:name w:val="heading 2"/>
    <w:uiPriority w:val="9"/>
    <w:semiHidden/>
    <w:unhideWhenUsed/>
    <w:qFormat/>
    <w:pPr>
      <w:spacing w:before="240" w:after="80"/>
      <w:outlineLvl w:val="1"/>
    </w:pPr>
    <w:rPr>
      <w:b/>
      <w:bCs/>
      <w:color w:val="006563"/>
      <w:sz w:val="24"/>
      <w:szCs w:val="24"/>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5920B8"/>
    <w:pPr>
      <w:tabs>
        <w:tab w:val="center" w:pos="4419"/>
        <w:tab w:val="right" w:pos="8838"/>
      </w:tabs>
    </w:pPr>
  </w:style>
  <w:style w:type="character" w:customStyle="1" w:styleId="EncabezadoCar">
    <w:name w:val="Encabezado Car"/>
    <w:basedOn w:val="Fuentedeprrafopredeter"/>
    <w:link w:val="Encabezado"/>
    <w:uiPriority w:val="99"/>
    <w:rsid w:val="005920B8"/>
  </w:style>
  <w:style w:type="paragraph" w:styleId="Piedepgina">
    <w:name w:val="footer"/>
    <w:basedOn w:val="Normal"/>
    <w:link w:val="PiedepginaCar"/>
    <w:uiPriority w:val="99"/>
    <w:unhideWhenUsed/>
    <w:rsid w:val="005920B8"/>
    <w:pPr>
      <w:tabs>
        <w:tab w:val="center" w:pos="4419"/>
        <w:tab w:val="right" w:pos="8838"/>
      </w:tabs>
    </w:pPr>
  </w:style>
  <w:style w:type="character" w:customStyle="1" w:styleId="PiedepginaCar">
    <w:name w:val="Pie de página Car"/>
    <w:basedOn w:val="Fuentedeprrafopredeter"/>
    <w:link w:val="Piedepgina"/>
    <w:uiPriority w:val="99"/>
    <w:rsid w:val="00592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AFA7E-1E85-4CFC-9BC3-92438E71B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770</Words>
  <Characters>4239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Laura Catalina Avila Matallana</cp:lastModifiedBy>
  <cp:revision>6</cp:revision>
  <dcterms:created xsi:type="dcterms:W3CDTF">2026-06-01T20:48:00Z</dcterms:created>
  <dcterms:modified xsi:type="dcterms:W3CDTF">2026-06-01T21:41:00Z</dcterms:modified>
</cp:coreProperties>
</file>