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081DB" w14:textId="6828203C" w:rsidR="00122E7D" w:rsidRDefault="00122E7D">
      <w:pPr>
        <w:pStyle w:val="Textoindependiente"/>
        <w:rPr>
          <w:rFonts w:ascii="Times New Roman"/>
          <w:sz w:val="32"/>
        </w:rPr>
      </w:pPr>
    </w:p>
    <w:p w14:paraId="1BF29BA8" w14:textId="77777777" w:rsidR="00122E7D" w:rsidRDefault="00122E7D">
      <w:pPr>
        <w:pStyle w:val="Textoindependiente"/>
        <w:spacing w:before="233"/>
        <w:rPr>
          <w:rFonts w:ascii="Times New Roman"/>
          <w:sz w:val="32"/>
        </w:rPr>
      </w:pPr>
    </w:p>
    <w:p w14:paraId="7851BBEC" w14:textId="77777777" w:rsidR="00D744BB" w:rsidRDefault="00D744BB">
      <w:pPr>
        <w:ind w:left="117"/>
        <w:jc w:val="center"/>
        <w:rPr>
          <w:color w:val="000000" w:themeColor="text1"/>
          <w:spacing w:val="-2"/>
          <w:sz w:val="32"/>
        </w:rPr>
      </w:pPr>
    </w:p>
    <w:p w14:paraId="454A417D" w14:textId="460F2610" w:rsidR="00122E7D" w:rsidRPr="00983F02" w:rsidRDefault="006F43DF">
      <w:pPr>
        <w:ind w:left="117"/>
        <w:jc w:val="center"/>
        <w:rPr>
          <w:color w:val="000000" w:themeColor="text1"/>
          <w:sz w:val="32"/>
          <w:lang w:val="en-US"/>
        </w:rPr>
      </w:pPr>
      <w:r>
        <w:rPr>
          <w:color w:val="000000" w:themeColor="text1"/>
          <w:spacing w:val="-2"/>
          <w:sz w:val="32"/>
          <w:lang w:val="en-US"/>
        </w:rPr>
        <w:t>JOINT</w:t>
      </w:r>
      <w:r w:rsidR="001720F0" w:rsidRPr="00983F02">
        <w:rPr>
          <w:color w:val="000000" w:themeColor="text1"/>
          <w:spacing w:val="-2"/>
          <w:sz w:val="32"/>
          <w:lang w:val="en-US"/>
        </w:rPr>
        <w:t xml:space="preserve"> </w:t>
      </w:r>
      <w:r>
        <w:rPr>
          <w:color w:val="000000" w:themeColor="text1"/>
          <w:spacing w:val="-2"/>
          <w:sz w:val="32"/>
          <w:lang w:val="en-US"/>
        </w:rPr>
        <w:t>CALL</w:t>
      </w:r>
    </w:p>
    <w:p w14:paraId="4CBF40DC" w14:textId="77777777" w:rsidR="00122E7D" w:rsidRPr="00983F02" w:rsidRDefault="00122E7D">
      <w:pPr>
        <w:pStyle w:val="Textoindependiente"/>
        <w:rPr>
          <w:color w:val="000000" w:themeColor="text1"/>
          <w:sz w:val="20"/>
          <w:lang w:val="en-US"/>
        </w:rPr>
      </w:pPr>
    </w:p>
    <w:p w14:paraId="602819B4" w14:textId="77777777" w:rsidR="00122E7D" w:rsidRPr="00983F02" w:rsidRDefault="00122E7D">
      <w:pPr>
        <w:pStyle w:val="Textoindependiente"/>
        <w:rPr>
          <w:color w:val="000000" w:themeColor="text1"/>
          <w:sz w:val="20"/>
          <w:lang w:val="en-US"/>
        </w:rPr>
      </w:pPr>
    </w:p>
    <w:p w14:paraId="7F2FD4E5" w14:textId="77777777" w:rsidR="00D744BB" w:rsidRPr="00983F02" w:rsidRDefault="00D744BB">
      <w:pPr>
        <w:pStyle w:val="Textoindependiente"/>
        <w:rPr>
          <w:color w:val="000000" w:themeColor="text1"/>
          <w:sz w:val="20"/>
          <w:lang w:val="en-US"/>
        </w:rPr>
      </w:pPr>
    </w:p>
    <w:p w14:paraId="26DE6677" w14:textId="77777777" w:rsidR="007D7AFB" w:rsidRPr="00983F02" w:rsidRDefault="007D7AFB">
      <w:pPr>
        <w:pStyle w:val="Textoindependiente"/>
        <w:rPr>
          <w:color w:val="000000" w:themeColor="text1"/>
          <w:sz w:val="20"/>
          <w:lang w:val="en-US"/>
        </w:rPr>
      </w:pPr>
    </w:p>
    <w:p w14:paraId="7D6EE9CD" w14:textId="77777777" w:rsidR="00122E7D" w:rsidRPr="00983F02" w:rsidRDefault="00122E7D">
      <w:pPr>
        <w:pStyle w:val="Textoindependiente"/>
        <w:rPr>
          <w:sz w:val="20"/>
          <w:lang w:val="en-US"/>
        </w:rPr>
      </w:pPr>
    </w:p>
    <w:p w14:paraId="12F8D78B" w14:textId="77777777" w:rsidR="00D744BB" w:rsidRPr="00983F02" w:rsidRDefault="00D744BB" w:rsidP="00E31EE7">
      <w:pPr>
        <w:pStyle w:val="Textoindependiente"/>
        <w:spacing w:before="222"/>
        <w:jc w:val="center"/>
        <w:rPr>
          <w:b/>
          <w:bCs/>
          <w:noProof/>
          <w:sz w:val="52"/>
          <w:szCs w:val="56"/>
          <w:lang w:val="en-US"/>
        </w:rPr>
      </w:pPr>
    </w:p>
    <w:p w14:paraId="706B0DBF" w14:textId="4C788231" w:rsidR="007D7AFB" w:rsidRPr="00A241C4" w:rsidRDefault="00A241C4" w:rsidP="00E31EE7">
      <w:pPr>
        <w:pStyle w:val="Textoindependiente"/>
        <w:spacing w:before="222"/>
        <w:jc w:val="center"/>
        <w:rPr>
          <w:b/>
          <w:bCs/>
          <w:noProof/>
          <w:sz w:val="52"/>
          <w:szCs w:val="56"/>
          <w:lang w:val="en-US"/>
        </w:rPr>
      </w:pPr>
      <w:r w:rsidRPr="00A241C4">
        <w:rPr>
          <w:b/>
          <w:bCs/>
          <w:noProof/>
          <w:sz w:val="52"/>
          <w:szCs w:val="56"/>
          <w:lang w:val="en-US"/>
        </w:rPr>
        <w:t>CALL FOR M</w:t>
      </w:r>
      <w:r>
        <w:rPr>
          <w:b/>
          <w:bCs/>
          <w:noProof/>
          <w:sz w:val="52"/>
          <w:szCs w:val="56"/>
          <w:lang w:val="en-US"/>
        </w:rPr>
        <w:t>AX PLAN</w:t>
      </w:r>
      <w:r w:rsidR="00111669">
        <w:rPr>
          <w:b/>
          <w:bCs/>
          <w:noProof/>
          <w:sz w:val="52"/>
          <w:szCs w:val="56"/>
          <w:lang w:val="en-US"/>
        </w:rPr>
        <w:t>C</w:t>
      </w:r>
      <w:r>
        <w:rPr>
          <w:b/>
          <w:bCs/>
          <w:noProof/>
          <w:sz w:val="52"/>
          <w:szCs w:val="56"/>
          <w:lang w:val="en-US"/>
        </w:rPr>
        <w:t xml:space="preserve">K </w:t>
      </w:r>
    </w:p>
    <w:p w14:paraId="7770BEE1" w14:textId="14D1966E" w:rsidR="00A241C4" w:rsidRPr="001A6098" w:rsidRDefault="007D7AFB" w:rsidP="00A241C4">
      <w:pPr>
        <w:pStyle w:val="Textoindependiente"/>
        <w:spacing w:before="222"/>
        <w:jc w:val="center"/>
        <w:rPr>
          <w:b/>
          <w:bCs/>
          <w:noProof/>
          <w:sz w:val="52"/>
          <w:szCs w:val="56"/>
          <w:lang w:val="en-US"/>
        </w:rPr>
      </w:pPr>
      <w:r w:rsidRPr="001A6098">
        <w:rPr>
          <w:b/>
          <w:bCs/>
          <w:noProof/>
          <w:sz w:val="52"/>
          <w:szCs w:val="56"/>
          <w:lang w:val="en-US"/>
        </w:rPr>
        <w:t>T</w:t>
      </w:r>
      <w:r w:rsidR="00A241C4" w:rsidRPr="001A6098">
        <w:rPr>
          <w:b/>
          <w:bCs/>
          <w:noProof/>
          <w:sz w:val="52"/>
          <w:szCs w:val="56"/>
          <w:lang w:val="en-US"/>
        </w:rPr>
        <w:t>ANDEM GROUPS</w:t>
      </w:r>
    </w:p>
    <w:p w14:paraId="399DFFED" w14:textId="38B91497" w:rsidR="00A241C4" w:rsidRPr="001A6098" w:rsidRDefault="00A241C4" w:rsidP="00A241C4">
      <w:pPr>
        <w:pStyle w:val="Textoindependiente"/>
        <w:spacing w:before="222"/>
        <w:jc w:val="center"/>
        <w:rPr>
          <w:b/>
          <w:bCs/>
          <w:noProof/>
          <w:sz w:val="52"/>
          <w:szCs w:val="56"/>
          <w:lang w:val="en-US"/>
        </w:rPr>
      </w:pPr>
      <w:r w:rsidRPr="001A6098">
        <w:rPr>
          <w:b/>
          <w:bCs/>
          <w:noProof/>
          <w:sz w:val="52"/>
          <w:szCs w:val="56"/>
          <w:lang w:val="en-US"/>
        </w:rPr>
        <w:t xml:space="preserve">IN </w:t>
      </w:r>
    </w:p>
    <w:p w14:paraId="5438A477" w14:textId="77777777" w:rsidR="00A241C4" w:rsidRPr="001A6098" w:rsidRDefault="00A241C4" w:rsidP="00A241C4">
      <w:pPr>
        <w:pStyle w:val="Textoindependiente"/>
        <w:spacing w:before="222"/>
        <w:jc w:val="center"/>
        <w:rPr>
          <w:b/>
          <w:bCs/>
          <w:noProof/>
          <w:sz w:val="52"/>
          <w:szCs w:val="56"/>
          <w:lang w:val="en-US"/>
        </w:rPr>
      </w:pPr>
      <w:r w:rsidRPr="001A6098">
        <w:rPr>
          <w:b/>
          <w:bCs/>
          <w:noProof/>
          <w:sz w:val="52"/>
          <w:szCs w:val="56"/>
          <w:lang w:val="en-US"/>
        </w:rPr>
        <w:t xml:space="preserve">UNIVERSIDAD DE </w:t>
      </w:r>
    </w:p>
    <w:p w14:paraId="49AC3006" w14:textId="2F57BE9F" w:rsidR="00A241C4" w:rsidRPr="001A6098" w:rsidRDefault="00A241C4" w:rsidP="00A241C4">
      <w:pPr>
        <w:pStyle w:val="Textoindependiente"/>
        <w:spacing w:before="222"/>
        <w:jc w:val="center"/>
        <w:rPr>
          <w:b/>
          <w:bCs/>
          <w:noProof/>
          <w:sz w:val="52"/>
          <w:szCs w:val="56"/>
          <w:lang w:val="en-US"/>
        </w:rPr>
      </w:pPr>
      <w:r w:rsidRPr="001A6098">
        <w:rPr>
          <w:b/>
          <w:bCs/>
          <w:noProof/>
          <w:sz w:val="52"/>
          <w:szCs w:val="56"/>
          <w:lang w:val="en-US"/>
        </w:rPr>
        <w:t>LOS ANDES</w:t>
      </w:r>
    </w:p>
    <w:p w14:paraId="49E29666" w14:textId="77777777" w:rsidR="007D7AFB" w:rsidRPr="001A6098" w:rsidRDefault="007D7AFB" w:rsidP="00E31EE7">
      <w:pPr>
        <w:pStyle w:val="Textoindependiente"/>
        <w:spacing w:before="222"/>
        <w:jc w:val="center"/>
        <w:rPr>
          <w:noProof/>
          <w:sz w:val="52"/>
          <w:szCs w:val="56"/>
          <w:lang w:val="en-US"/>
        </w:rPr>
      </w:pPr>
    </w:p>
    <w:p w14:paraId="48F0B3B8" w14:textId="77777777" w:rsidR="00E31EE7" w:rsidRPr="001A6098" w:rsidRDefault="00E31EE7" w:rsidP="00E31EE7">
      <w:pPr>
        <w:pStyle w:val="Textoindependiente"/>
        <w:spacing w:before="222"/>
        <w:jc w:val="center"/>
        <w:rPr>
          <w:noProof/>
          <w:sz w:val="36"/>
          <w:szCs w:val="40"/>
          <w:lang w:val="en-US"/>
        </w:rPr>
      </w:pPr>
    </w:p>
    <w:p w14:paraId="58895F44" w14:textId="77777777" w:rsidR="00D744BB" w:rsidRPr="001A6098" w:rsidRDefault="00D744BB" w:rsidP="00E31EE7">
      <w:pPr>
        <w:pStyle w:val="Textoindependiente"/>
        <w:spacing w:before="222"/>
        <w:jc w:val="center"/>
        <w:rPr>
          <w:noProof/>
          <w:sz w:val="36"/>
          <w:szCs w:val="40"/>
          <w:lang w:val="en-US"/>
        </w:rPr>
      </w:pPr>
    </w:p>
    <w:p w14:paraId="4DA7B881" w14:textId="25710121" w:rsidR="00122E7D" w:rsidRPr="00525DB0" w:rsidRDefault="00A20C93" w:rsidP="00E31EE7">
      <w:pPr>
        <w:pStyle w:val="Textoindependiente"/>
        <w:spacing w:before="222"/>
        <w:jc w:val="center"/>
        <w:rPr>
          <w:noProof/>
          <w:sz w:val="36"/>
          <w:szCs w:val="40"/>
          <w:lang w:val="en-US"/>
        </w:rPr>
      </w:pPr>
      <w:r w:rsidRPr="00525DB0">
        <w:rPr>
          <w:noProof/>
          <w:sz w:val="36"/>
          <w:szCs w:val="40"/>
          <w:lang w:val="en-US"/>
        </w:rPr>
        <w:t>202</w:t>
      </w:r>
      <w:r w:rsidR="006E1AF4" w:rsidRPr="00525DB0">
        <w:rPr>
          <w:noProof/>
          <w:sz w:val="36"/>
          <w:szCs w:val="40"/>
          <w:lang w:val="en-US"/>
        </w:rPr>
        <w:t>6</w:t>
      </w:r>
    </w:p>
    <w:p w14:paraId="365E14DD" w14:textId="77777777" w:rsidR="00122E7D" w:rsidRPr="00525DB0" w:rsidRDefault="00122E7D">
      <w:pPr>
        <w:pStyle w:val="Ttulo"/>
        <w:rPr>
          <w:lang w:val="en-US"/>
        </w:rPr>
        <w:sectPr w:rsidR="00122E7D" w:rsidRPr="00525DB0">
          <w:headerReference w:type="default" r:id="rId11"/>
          <w:footerReference w:type="default" r:id="rId12"/>
          <w:type w:val="continuous"/>
          <w:pgSz w:w="12240" w:h="15840"/>
          <w:pgMar w:top="1480" w:right="1080" w:bottom="1080" w:left="1080" w:header="384" w:footer="889" w:gutter="0"/>
          <w:pgNumType w:start="1"/>
          <w:cols w:space="720"/>
        </w:sectPr>
      </w:pPr>
    </w:p>
    <w:p w14:paraId="5253409E" w14:textId="77777777" w:rsidR="00122E7D" w:rsidRPr="00525DB0" w:rsidRDefault="00122E7D">
      <w:pPr>
        <w:pStyle w:val="Textoindependiente"/>
        <w:spacing w:before="83"/>
        <w:rPr>
          <w:b/>
          <w:sz w:val="28"/>
          <w:lang w:val="en-US"/>
        </w:rPr>
      </w:pPr>
    </w:p>
    <w:p w14:paraId="7AD60140" w14:textId="557EED4E" w:rsidR="00E8116E" w:rsidRPr="00E8116E" w:rsidRDefault="005D447F" w:rsidP="003C24B3">
      <w:pPr>
        <w:pStyle w:val="Ttulo1"/>
        <w:tabs>
          <w:tab w:val="left" w:pos="1055"/>
        </w:tabs>
        <w:spacing w:before="1"/>
        <w:ind w:left="0" w:firstLine="0"/>
        <w:rPr>
          <w:color w:val="00736D"/>
          <w:spacing w:val="-2"/>
          <w:lang w:val="en-US"/>
        </w:rPr>
      </w:pPr>
      <w:r w:rsidRPr="00983F02">
        <w:rPr>
          <w:color w:val="00736D"/>
          <w:spacing w:val="-2"/>
          <w:lang w:val="en-US"/>
        </w:rPr>
        <w:t>Background</w:t>
      </w:r>
    </w:p>
    <w:p w14:paraId="46103CDF" w14:textId="3E518236" w:rsidR="00F309DA" w:rsidRPr="008E626B" w:rsidRDefault="00573E64" w:rsidP="00352E1D">
      <w:pPr>
        <w:pStyle w:val="Textoindependiente"/>
        <w:spacing w:before="291"/>
        <w:ind w:left="335" w:right="337"/>
        <w:jc w:val="both"/>
        <w:rPr>
          <w:lang w:val="en-US"/>
        </w:rPr>
      </w:pPr>
      <w:r w:rsidRPr="008E626B">
        <w:rPr>
          <w:lang w:val="en-US"/>
        </w:rPr>
        <w:t>U</w:t>
      </w:r>
      <w:r w:rsidR="00852282" w:rsidRPr="008E626B">
        <w:rPr>
          <w:lang w:val="en-US"/>
        </w:rPr>
        <w:t xml:space="preserve">niversidad de </w:t>
      </w:r>
      <w:proofErr w:type="spellStart"/>
      <w:r w:rsidR="00852282" w:rsidRPr="008E626B">
        <w:rPr>
          <w:lang w:val="en-US"/>
        </w:rPr>
        <w:t>los</w:t>
      </w:r>
      <w:proofErr w:type="spellEnd"/>
      <w:r w:rsidR="00852282" w:rsidRPr="008E626B">
        <w:rPr>
          <w:lang w:val="en-US"/>
        </w:rPr>
        <w:t xml:space="preserve"> Andes (</w:t>
      </w:r>
      <w:proofErr w:type="spellStart"/>
      <w:r w:rsidRPr="008E626B">
        <w:rPr>
          <w:lang w:val="en-US"/>
        </w:rPr>
        <w:t>U</w:t>
      </w:r>
      <w:r w:rsidR="00852282" w:rsidRPr="008E626B">
        <w:rPr>
          <w:lang w:val="en-US"/>
        </w:rPr>
        <w:t>niandes</w:t>
      </w:r>
      <w:proofErr w:type="spellEnd"/>
      <w:r w:rsidR="00852282" w:rsidRPr="008E626B">
        <w:rPr>
          <w:lang w:val="en-US"/>
        </w:rPr>
        <w:t>) and the Max Planck Society</w:t>
      </w:r>
      <w:r w:rsidR="00ED1D56" w:rsidRPr="008E626B">
        <w:rPr>
          <w:lang w:val="en-US"/>
        </w:rPr>
        <w:t xml:space="preserve"> (MPG)</w:t>
      </w:r>
      <w:r w:rsidR="00852282" w:rsidRPr="008E626B">
        <w:rPr>
          <w:lang w:val="en-US"/>
        </w:rPr>
        <w:t xml:space="preserve"> announce this international call to integrate </w:t>
      </w:r>
      <w:r w:rsidR="0059029F" w:rsidRPr="008E626B">
        <w:rPr>
          <w:lang w:val="en-US"/>
        </w:rPr>
        <w:t xml:space="preserve">three </w:t>
      </w:r>
      <w:r w:rsidR="00852282" w:rsidRPr="008E626B">
        <w:rPr>
          <w:lang w:val="en-US"/>
        </w:rPr>
        <w:t>(</w:t>
      </w:r>
      <w:r w:rsidR="0059029F" w:rsidRPr="008E626B">
        <w:rPr>
          <w:lang w:val="en-US"/>
        </w:rPr>
        <w:t>3</w:t>
      </w:r>
      <w:r w:rsidR="00852282" w:rsidRPr="008E626B">
        <w:rPr>
          <w:lang w:val="en-US"/>
        </w:rPr>
        <w:t xml:space="preserve">) Tandem </w:t>
      </w:r>
      <w:r w:rsidR="00721A99">
        <w:rPr>
          <w:lang w:val="en-US"/>
        </w:rPr>
        <w:t>G</w:t>
      </w:r>
      <w:r w:rsidR="00852282" w:rsidRPr="008E626B">
        <w:rPr>
          <w:lang w:val="en-US"/>
        </w:rPr>
        <w:t>roups to be working for a period</w:t>
      </w:r>
      <w:r w:rsidR="006B15C0" w:rsidRPr="008E626B">
        <w:rPr>
          <w:lang w:val="en-US"/>
        </w:rPr>
        <w:t xml:space="preserve"> of</w:t>
      </w:r>
      <w:r w:rsidR="00852282" w:rsidRPr="008E626B">
        <w:rPr>
          <w:lang w:val="en-US"/>
        </w:rPr>
        <w:t xml:space="preserve"> </w:t>
      </w:r>
      <w:r w:rsidR="00206F59" w:rsidRPr="008E626B">
        <w:rPr>
          <w:lang w:val="en-US"/>
        </w:rPr>
        <w:t>up to</w:t>
      </w:r>
      <w:r w:rsidR="00852282" w:rsidRPr="008E626B">
        <w:rPr>
          <w:lang w:val="en-US"/>
        </w:rPr>
        <w:t xml:space="preserve"> </w:t>
      </w:r>
      <w:r w:rsidR="00ED1D56" w:rsidRPr="008E626B">
        <w:rPr>
          <w:lang w:val="en-US"/>
        </w:rPr>
        <w:t>three (</w:t>
      </w:r>
      <w:r w:rsidR="00A61C8D" w:rsidRPr="008E626B">
        <w:rPr>
          <w:lang w:val="en-US"/>
        </w:rPr>
        <w:t>3</w:t>
      </w:r>
      <w:r w:rsidR="00ED1D56" w:rsidRPr="008E626B">
        <w:rPr>
          <w:lang w:val="en-US"/>
        </w:rPr>
        <w:t>)</w:t>
      </w:r>
      <w:r w:rsidR="00852282" w:rsidRPr="008E626B">
        <w:rPr>
          <w:lang w:val="en-US"/>
        </w:rPr>
        <w:t xml:space="preserve"> years</w:t>
      </w:r>
      <w:r w:rsidR="001E4A60" w:rsidRPr="008E626B">
        <w:rPr>
          <w:lang w:val="en-US"/>
        </w:rPr>
        <w:t>.</w:t>
      </w:r>
      <w:r w:rsidR="00852282" w:rsidRPr="008E626B">
        <w:rPr>
          <w:lang w:val="en-US"/>
        </w:rPr>
        <w:t xml:space="preserve"> This is part of the Cooperation Agreement signed between</w:t>
      </w:r>
      <w:r w:rsidR="001E4A60" w:rsidRPr="008E626B">
        <w:rPr>
          <w:lang w:val="en-US"/>
        </w:rPr>
        <w:t xml:space="preserve"> Universidad de </w:t>
      </w:r>
      <w:proofErr w:type="spellStart"/>
      <w:r w:rsidR="001E4A60" w:rsidRPr="008E626B">
        <w:rPr>
          <w:lang w:val="en-US"/>
        </w:rPr>
        <w:t>los</w:t>
      </w:r>
      <w:proofErr w:type="spellEnd"/>
      <w:r w:rsidR="001E4A60" w:rsidRPr="008E626B">
        <w:rPr>
          <w:lang w:val="en-US"/>
        </w:rPr>
        <w:t xml:space="preserve"> Andes</w:t>
      </w:r>
      <w:r w:rsidR="00852282" w:rsidRPr="008E626B">
        <w:rPr>
          <w:lang w:val="en-US"/>
        </w:rPr>
        <w:t xml:space="preserve"> and the MPG for the establishment of tandem groups, associated with Max Planck Institutes. </w:t>
      </w:r>
    </w:p>
    <w:p w14:paraId="1EBA2EDE" w14:textId="73741101" w:rsidR="00F309DA" w:rsidRPr="008E626B" w:rsidRDefault="00852282" w:rsidP="00352E1D">
      <w:pPr>
        <w:pStyle w:val="Textoindependiente"/>
        <w:spacing w:before="291"/>
        <w:ind w:left="335" w:right="337"/>
        <w:jc w:val="both"/>
        <w:rPr>
          <w:lang w:val="en-US"/>
        </w:rPr>
      </w:pPr>
      <w:r w:rsidRPr="008E626B">
        <w:rPr>
          <w:lang w:val="en-US"/>
        </w:rPr>
        <w:t xml:space="preserve">Young researchers with highly qualified postdoctoral experience are invited to submit research proposals, with the goal of establishing </w:t>
      </w:r>
      <w:r w:rsidR="00721A99">
        <w:rPr>
          <w:lang w:val="en-US"/>
        </w:rPr>
        <w:t>T</w:t>
      </w:r>
      <w:r w:rsidRPr="008E626B">
        <w:rPr>
          <w:lang w:val="en-US"/>
        </w:rPr>
        <w:t xml:space="preserve">andem </w:t>
      </w:r>
      <w:r w:rsidR="00721A99">
        <w:rPr>
          <w:lang w:val="en-US"/>
        </w:rPr>
        <w:t>G</w:t>
      </w:r>
      <w:r w:rsidRPr="008E626B">
        <w:rPr>
          <w:lang w:val="en-US"/>
        </w:rPr>
        <w:t xml:space="preserve">roups at </w:t>
      </w:r>
      <w:proofErr w:type="spellStart"/>
      <w:r w:rsidR="000D5C00" w:rsidRPr="008E626B">
        <w:rPr>
          <w:lang w:val="en-US"/>
        </w:rPr>
        <w:t>U</w:t>
      </w:r>
      <w:r w:rsidR="00E81F46" w:rsidRPr="008E626B">
        <w:rPr>
          <w:lang w:val="en-US"/>
        </w:rPr>
        <w:t>niandes</w:t>
      </w:r>
      <w:proofErr w:type="spellEnd"/>
      <w:r w:rsidRPr="008E626B">
        <w:rPr>
          <w:lang w:val="en-US"/>
        </w:rPr>
        <w:t xml:space="preserve">, in close collaboration with researchers at one of the </w:t>
      </w:r>
      <w:r w:rsidR="00721A99" w:rsidRPr="008E626B">
        <w:rPr>
          <w:lang w:val="en-US"/>
        </w:rPr>
        <w:t>8</w:t>
      </w:r>
      <w:r w:rsidR="00721A99">
        <w:rPr>
          <w:lang w:val="en-US"/>
        </w:rPr>
        <w:t>5</w:t>
      </w:r>
      <w:r w:rsidR="00721A99" w:rsidRPr="008E626B">
        <w:rPr>
          <w:lang w:val="en-US"/>
        </w:rPr>
        <w:t xml:space="preserve"> </w:t>
      </w:r>
      <w:r w:rsidRPr="008E626B">
        <w:rPr>
          <w:lang w:val="en-US"/>
        </w:rPr>
        <w:t xml:space="preserve">Max Planck Institutes (MPG). Candidates must be beginning their scientific career, have at least three years of postdoctoral experience and the motivation to develop and lead an internationally competitive research program. </w:t>
      </w:r>
    </w:p>
    <w:p w14:paraId="2A49CD05" w14:textId="77FC223B" w:rsidR="00122E7D" w:rsidRPr="008E626B" w:rsidRDefault="00852282" w:rsidP="00352E1D">
      <w:pPr>
        <w:pStyle w:val="Textoindependiente"/>
        <w:spacing w:before="291"/>
        <w:ind w:left="335" w:right="337"/>
        <w:jc w:val="both"/>
        <w:rPr>
          <w:lang w:val="en-US"/>
        </w:rPr>
      </w:pPr>
      <w:r w:rsidRPr="008E626B">
        <w:rPr>
          <w:lang w:val="en-US"/>
        </w:rPr>
        <w:t>The teams should strengthen individual collaborative ties between the research group leader and the MPG, to ensure the continuity of scientific collaboration and research activities for mutual benefit. The main objective of the call is to promote research collaborations on topics corresponding to the areas mentioned in section 5 below, with Max Planck Institutes, following the highest quality standards that significantly contribute to increasing the international circulation of the best minds, with the idea to support early career scientists engaged in independent, interdisciplinary and high impact activities.</w:t>
      </w:r>
    </w:p>
    <w:p w14:paraId="6C116381" w14:textId="0F289C13" w:rsidR="00220A3D" w:rsidRPr="008E626B" w:rsidRDefault="00220A3D" w:rsidP="00352E1D">
      <w:pPr>
        <w:pStyle w:val="Textoindependiente"/>
        <w:spacing w:before="291"/>
        <w:ind w:left="335" w:right="337"/>
        <w:jc w:val="both"/>
        <w:rPr>
          <w:lang w:val="en-US"/>
        </w:rPr>
      </w:pPr>
      <w:r w:rsidRPr="008E626B">
        <w:rPr>
          <w:lang w:val="en-US"/>
        </w:rPr>
        <w:t>The conditions of the call are specified below.</w:t>
      </w:r>
    </w:p>
    <w:p w14:paraId="01797A8D" w14:textId="77777777" w:rsidR="00AB072B" w:rsidRDefault="00AB072B">
      <w:pPr>
        <w:pStyle w:val="Textoindependiente"/>
        <w:spacing w:before="91"/>
        <w:rPr>
          <w:lang w:val="en-US"/>
        </w:rPr>
      </w:pPr>
    </w:p>
    <w:p w14:paraId="438F9DAC" w14:textId="77777777" w:rsidR="00E8116E" w:rsidRPr="00852282" w:rsidRDefault="00E8116E">
      <w:pPr>
        <w:pStyle w:val="Textoindependiente"/>
        <w:spacing w:before="91"/>
        <w:rPr>
          <w:lang w:val="en-US"/>
        </w:rPr>
      </w:pPr>
    </w:p>
    <w:p w14:paraId="12044329" w14:textId="18901843" w:rsidR="00122E7D" w:rsidRPr="004424AF" w:rsidRDefault="00A20C93">
      <w:pPr>
        <w:pStyle w:val="Ttulo1"/>
        <w:numPr>
          <w:ilvl w:val="0"/>
          <w:numId w:val="3"/>
        </w:numPr>
        <w:tabs>
          <w:tab w:val="left" w:pos="1055"/>
        </w:tabs>
        <w:ind w:left="1055" w:hanging="359"/>
        <w:rPr>
          <w:color w:val="00736D"/>
        </w:rPr>
      </w:pPr>
      <w:proofErr w:type="spellStart"/>
      <w:r w:rsidRPr="004424AF">
        <w:rPr>
          <w:color w:val="00736D"/>
          <w:spacing w:val="-2"/>
        </w:rPr>
        <w:t>Obje</w:t>
      </w:r>
      <w:r w:rsidR="00220A3D">
        <w:rPr>
          <w:color w:val="00736D"/>
          <w:spacing w:val="-2"/>
        </w:rPr>
        <w:t>ctives</w:t>
      </w:r>
      <w:proofErr w:type="spellEnd"/>
    </w:p>
    <w:p w14:paraId="2488ADCC" w14:textId="77777777" w:rsidR="009807BC" w:rsidRDefault="009807BC">
      <w:pPr>
        <w:pStyle w:val="Textoindependiente"/>
        <w:spacing w:before="5"/>
      </w:pPr>
    </w:p>
    <w:p w14:paraId="04D32E8B" w14:textId="64BDF500" w:rsidR="00584EF9" w:rsidRPr="00E8116E" w:rsidRDefault="00584EF9" w:rsidP="00584EF9">
      <w:pPr>
        <w:pStyle w:val="Textoindependiente"/>
        <w:numPr>
          <w:ilvl w:val="1"/>
          <w:numId w:val="4"/>
        </w:numPr>
        <w:spacing w:before="5" w:after="240"/>
        <w:jc w:val="both"/>
        <w:rPr>
          <w:lang w:val="en-US"/>
        </w:rPr>
      </w:pPr>
      <w:r w:rsidRPr="008E626B">
        <w:rPr>
          <w:lang w:val="en-US"/>
        </w:rPr>
        <w:t>To select</w:t>
      </w:r>
      <w:r w:rsidR="000A65F3" w:rsidRPr="008E626B">
        <w:rPr>
          <w:lang w:val="en-US"/>
        </w:rPr>
        <w:t xml:space="preserve"> up to</w:t>
      </w:r>
      <w:r w:rsidR="00D23824" w:rsidRPr="008E626B">
        <w:rPr>
          <w:lang w:val="en-US"/>
        </w:rPr>
        <w:t xml:space="preserve"> three (3) </w:t>
      </w:r>
      <w:r w:rsidRPr="008E626B">
        <w:rPr>
          <w:lang w:val="en-US"/>
        </w:rPr>
        <w:t xml:space="preserve">researchers who are motivated and willing to lead a Tandem Group, which will be financed by the participating institutions, in accordance with the </w:t>
      </w:r>
      <w:r w:rsidRPr="00E8116E">
        <w:rPr>
          <w:lang w:val="en-US"/>
        </w:rPr>
        <w:t xml:space="preserve">provisions of the aforementioned cooperation agreement. </w:t>
      </w:r>
    </w:p>
    <w:p w14:paraId="5BFE9646" w14:textId="1FFD0232" w:rsidR="00E8116E" w:rsidRPr="00832ECC" w:rsidRDefault="00584EF9" w:rsidP="00E8116E">
      <w:pPr>
        <w:pStyle w:val="Textoindependiente"/>
        <w:numPr>
          <w:ilvl w:val="1"/>
          <w:numId w:val="4"/>
        </w:numPr>
        <w:spacing w:before="5" w:after="240"/>
        <w:jc w:val="both"/>
        <w:rPr>
          <w:color w:val="EE0000"/>
          <w:lang w:val="en-US"/>
        </w:rPr>
      </w:pPr>
      <w:r w:rsidRPr="00832ECC">
        <w:rPr>
          <w:lang w:val="en-US"/>
        </w:rPr>
        <w:t xml:space="preserve">To help establish new </w:t>
      </w:r>
      <w:r w:rsidR="00721A99" w:rsidRPr="00832ECC">
        <w:rPr>
          <w:lang w:val="en-US"/>
        </w:rPr>
        <w:t>T</w:t>
      </w:r>
      <w:r w:rsidRPr="00832ECC">
        <w:rPr>
          <w:lang w:val="en-US"/>
        </w:rPr>
        <w:t xml:space="preserve">andem </w:t>
      </w:r>
      <w:r w:rsidR="00721A99" w:rsidRPr="00832ECC">
        <w:rPr>
          <w:lang w:val="en-US"/>
        </w:rPr>
        <w:t>G</w:t>
      </w:r>
      <w:r w:rsidRPr="00832ECC">
        <w:rPr>
          <w:lang w:val="en-US"/>
        </w:rPr>
        <w:t xml:space="preserve">roups at </w:t>
      </w:r>
      <w:r w:rsidR="00C42BD9" w:rsidRPr="00832ECC">
        <w:rPr>
          <w:lang w:val="en-US"/>
        </w:rPr>
        <w:t xml:space="preserve">Universidad de </w:t>
      </w:r>
      <w:proofErr w:type="spellStart"/>
      <w:r w:rsidR="00C42BD9" w:rsidRPr="00832ECC">
        <w:rPr>
          <w:lang w:val="en-US"/>
        </w:rPr>
        <w:t>los</w:t>
      </w:r>
      <w:proofErr w:type="spellEnd"/>
      <w:r w:rsidR="00C42BD9" w:rsidRPr="00832ECC">
        <w:rPr>
          <w:lang w:val="en-US"/>
        </w:rPr>
        <w:t xml:space="preserve"> Andes </w:t>
      </w:r>
      <w:r w:rsidRPr="00832ECC">
        <w:rPr>
          <w:lang w:val="en-US"/>
        </w:rPr>
        <w:t xml:space="preserve">that are led by outstanding young researchers </w:t>
      </w:r>
      <w:r w:rsidR="00E44128" w:rsidRPr="00832ECC">
        <w:rPr>
          <w:lang w:val="en-US"/>
        </w:rPr>
        <w:t>who are full-time faculty members with</w:t>
      </w:r>
      <w:r w:rsidRPr="00832ECC">
        <w:rPr>
          <w:lang w:val="en-US"/>
        </w:rPr>
        <w:t xml:space="preserve"> postdoctoral experience, </w:t>
      </w:r>
      <w:r w:rsidR="00A54611" w:rsidRPr="00832ECC">
        <w:rPr>
          <w:lang w:val="en-US"/>
        </w:rPr>
        <w:t>in close collaboration with directors or principal investigators from Max Planck Institutes, whether through newly established or previously existing collaborations</w:t>
      </w:r>
      <w:r w:rsidR="00E8116E" w:rsidRPr="00832ECC">
        <w:rPr>
          <w:lang w:val="en-US"/>
        </w:rPr>
        <w:t>.</w:t>
      </w:r>
    </w:p>
    <w:p w14:paraId="3EA14406" w14:textId="77777777" w:rsidR="00832ECC" w:rsidRDefault="00832ECC" w:rsidP="00832ECC">
      <w:pPr>
        <w:pStyle w:val="Textoindependiente"/>
        <w:spacing w:before="5" w:after="240"/>
        <w:jc w:val="both"/>
        <w:rPr>
          <w:lang w:val="en-US"/>
        </w:rPr>
      </w:pPr>
    </w:p>
    <w:p w14:paraId="2517BD16" w14:textId="77777777" w:rsidR="00832ECC" w:rsidRDefault="00832ECC" w:rsidP="00832ECC">
      <w:pPr>
        <w:pStyle w:val="Textoindependiente"/>
        <w:spacing w:before="5" w:after="240"/>
        <w:jc w:val="both"/>
        <w:rPr>
          <w:lang w:val="en-US"/>
        </w:rPr>
      </w:pPr>
    </w:p>
    <w:p w14:paraId="7E21F9A5" w14:textId="77777777" w:rsidR="00832ECC" w:rsidRDefault="00832ECC" w:rsidP="00832ECC">
      <w:pPr>
        <w:pStyle w:val="Textoindependiente"/>
        <w:spacing w:before="5" w:after="240"/>
        <w:jc w:val="both"/>
        <w:rPr>
          <w:lang w:val="en-US"/>
        </w:rPr>
      </w:pPr>
    </w:p>
    <w:p w14:paraId="55700A0E" w14:textId="1191A89E" w:rsidR="00B013AA" w:rsidRDefault="006D7499" w:rsidP="00B013AA">
      <w:pPr>
        <w:pStyle w:val="Textoindependiente"/>
        <w:numPr>
          <w:ilvl w:val="1"/>
          <w:numId w:val="4"/>
        </w:numPr>
        <w:spacing w:before="5" w:after="240"/>
        <w:jc w:val="both"/>
        <w:rPr>
          <w:lang w:val="en-US"/>
        </w:rPr>
      </w:pPr>
      <w:r w:rsidRPr="008E626B">
        <w:rPr>
          <w:lang w:val="en-US"/>
        </w:rPr>
        <w:lastRenderedPageBreak/>
        <w:t xml:space="preserve">To strengthen the development of early-career faculty at Universidad de </w:t>
      </w:r>
      <w:proofErr w:type="spellStart"/>
      <w:r w:rsidRPr="008E626B">
        <w:rPr>
          <w:lang w:val="en-US"/>
        </w:rPr>
        <w:t>los</w:t>
      </w:r>
      <w:proofErr w:type="spellEnd"/>
      <w:r w:rsidRPr="008E626B">
        <w:rPr>
          <w:lang w:val="en-US"/>
        </w:rPr>
        <w:t xml:space="preserve"> Andes by allowing for the articulation of this call with existing institutional support mechanisms, such as the </w:t>
      </w:r>
      <w:r w:rsidR="00200924" w:rsidRPr="008E626B">
        <w:rPr>
          <w:lang w:val="en-US"/>
        </w:rPr>
        <w:t>“</w:t>
      </w:r>
      <w:r w:rsidRPr="008E626B">
        <w:rPr>
          <w:lang w:val="en-US"/>
        </w:rPr>
        <w:t xml:space="preserve">Fondo de </w:t>
      </w:r>
      <w:proofErr w:type="spellStart"/>
      <w:r w:rsidRPr="008E626B">
        <w:rPr>
          <w:lang w:val="en-US"/>
        </w:rPr>
        <w:t>Apoyo</w:t>
      </w:r>
      <w:proofErr w:type="spellEnd"/>
      <w:r w:rsidRPr="008E626B">
        <w:rPr>
          <w:lang w:val="en-US"/>
        </w:rPr>
        <w:t xml:space="preserve"> a </w:t>
      </w:r>
      <w:proofErr w:type="spellStart"/>
      <w:r w:rsidRPr="008E626B">
        <w:rPr>
          <w:lang w:val="en-US"/>
        </w:rPr>
        <w:t>Profesores</w:t>
      </w:r>
      <w:proofErr w:type="spellEnd"/>
      <w:r w:rsidRPr="008E626B">
        <w:rPr>
          <w:lang w:val="en-US"/>
        </w:rPr>
        <w:t xml:space="preserve"> </w:t>
      </w:r>
      <w:proofErr w:type="spellStart"/>
      <w:r w:rsidRPr="008E626B">
        <w:rPr>
          <w:lang w:val="en-US"/>
        </w:rPr>
        <w:t>Asistentes</w:t>
      </w:r>
      <w:proofErr w:type="spellEnd"/>
      <w:r w:rsidRPr="008E626B">
        <w:rPr>
          <w:lang w:val="en-US"/>
        </w:rPr>
        <w:t xml:space="preserve"> (FAPA)</w:t>
      </w:r>
      <w:r w:rsidR="00200924" w:rsidRPr="008E626B">
        <w:rPr>
          <w:lang w:val="en-US"/>
        </w:rPr>
        <w:t>”</w:t>
      </w:r>
      <w:r w:rsidRPr="008E626B">
        <w:rPr>
          <w:lang w:val="en-US"/>
        </w:rPr>
        <w:t>, where applicable, thereby contributing to the consolidation and growth of emerging research lines and facilitating the attraction of external funding.</w:t>
      </w:r>
    </w:p>
    <w:p w14:paraId="56A2EC8A" w14:textId="77777777" w:rsidR="00E8116E" w:rsidRPr="00E8116E" w:rsidRDefault="00E8116E" w:rsidP="00E8116E">
      <w:pPr>
        <w:pStyle w:val="Textoindependiente"/>
        <w:spacing w:before="5" w:after="240"/>
        <w:jc w:val="both"/>
        <w:rPr>
          <w:lang w:val="en-US"/>
        </w:rPr>
      </w:pPr>
    </w:p>
    <w:p w14:paraId="462860EE" w14:textId="528E9127" w:rsidR="00926401" w:rsidRDefault="00926401" w:rsidP="00926401">
      <w:pPr>
        <w:pStyle w:val="Ttulo1"/>
        <w:numPr>
          <w:ilvl w:val="0"/>
          <w:numId w:val="3"/>
        </w:numPr>
        <w:tabs>
          <w:tab w:val="left" w:pos="1055"/>
        </w:tabs>
        <w:ind w:left="1055" w:hanging="359"/>
        <w:rPr>
          <w:color w:val="00736D"/>
          <w:lang w:val="en-US"/>
        </w:rPr>
      </w:pPr>
      <w:r w:rsidRPr="00926401">
        <w:rPr>
          <w:color w:val="00736D"/>
          <w:lang w:val="en-US"/>
        </w:rPr>
        <w:t xml:space="preserve">Duration of the Tandem </w:t>
      </w:r>
      <w:r>
        <w:rPr>
          <w:color w:val="00736D"/>
          <w:lang w:val="en-US"/>
        </w:rPr>
        <w:t>Groups</w:t>
      </w:r>
    </w:p>
    <w:p w14:paraId="409E4C5B" w14:textId="77777777" w:rsidR="00AB072B" w:rsidRPr="00926401" w:rsidRDefault="00AB072B" w:rsidP="00AB072B">
      <w:pPr>
        <w:pStyle w:val="Ttulo1"/>
        <w:tabs>
          <w:tab w:val="left" w:pos="1055"/>
        </w:tabs>
        <w:ind w:firstLine="0"/>
        <w:rPr>
          <w:color w:val="00736D"/>
          <w:lang w:val="en-US"/>
        </w:rPr>
      </w:pPr>
    </w:p>
    <w:p w14:paraId="2C39463E" w14:textId="2E6A05D1" w:rsidR="00C4091A" w:rsidRPr="008E626B" w:rsidRDefault="00AB072B" w:rsidP="00812452">
      <w:pPr>
        <w:pStyle w:val="Textoindependiente"/>
        <w:spacing w:before="5" w:after="240"/>
        <w:jc w:val="both"/>
        <w:rPr>
          <w:lang w:val="en-US"/>
        </w:rPr>
      </w:pPr>
      <w:r w:rsidRPr="008E626B">
        <w:rPr>
          <w:lang w:val="en-US"/>
        </w:rPr>
        <w:t xml:space="preserve">The </w:t>
      </w:r>
      <w:r w:rsidR="00721A99">
        <w:rPr>
          <w:lang w:val="en-US"/>
        </w:rPr>
        <w:t>Tandem Groups</w:t>
      </w:r>
      <w:r w:rsidRPr="008E626B">
        <w:rPr>
          <w:lang w:val="en-US"/>
        </w:rPr>
        <w:t xml:space="preserve"> will be established for</w:t>
      </w:r>
      <w:r w:rsidR="002601F2" w:rsidRPr="008E626B">
        <w:rPr>
          <w:lang w:val="en-US"/>
        </w:rPr>
        <w:t xml:space="preserve"> up to </w:t>
      </w:r>
      <w:r w:rsidRPr="008E626B">
        <w:rPr>
          <w:lang w:val="en-US"/>
        </w:rPr>
        <w:t>three (3) years</w:t>
      </w:r>
      <w:r w:rsidR="00785FDE" w:rsidRPr="008E626B">
        <w:rPr>
          <w:lang w:val="en-US"/>
        </w:rPr>
        <w:t xml:space="preserve"> with the possibility of extending this period by up to one (1) additional year</w:t>
      </w:r>
      <w:r w:rsidRPr="008E626B">
        <w:rPr>
          <w:lang w:val="en-US"/>
        </w:rPr>
        <w:t>, after a successful evaluation). The purpose of this extra period is to facilitate the permanent articulation of the leader and his</w:t>
      </w:r>
      <w:r w:rsidR="001D6030" w:rsidRPr="008E626B">
        <w:rPr>
          <w:lang w:val="en-US"/>
        </w:rPr>
        <w:t>/her</w:t>
      </w:r>
      <w:r w:rsidRPr="008E626B">
        <w:rPr>
          <w:lang w:val="en-US"/>
        </w:rPr>
        <w:t xml:space="preserve"> group with</w:t>
      </w:r>
      <w:r w:rsidR="0081782B" w:rsidRPr="008E626B">
        <w:rPr>
          <w:lang w:val="en-US"/>
        </w:rPr>
        <w:t xml:space="preserve"> the investigative work of </w:t>
      </w:r>
      <w:r w:rsidR="005D223A" w:rsidRPr="008E626B">
        <w:rPr>
          <w:lang w:val="en-US"/>
        </w:rPr>
        <w:t xml:space="preserve">Universidad de </w:t>
      </w:r>
      <w:proofErr w:type="spellStart"/>
      <w:r w:rsidR="005D223A" w:rsidRPr="008E626B">
        <w:rPr>
          <w:lang w:val="en-US"/>
        </w:rPr>
        <w:t>los</w:t>
      </w:r>
      <w:proofErr w:type="spellEnd"/>
      <w:r w:rsidR="005D223A" w:rsidRPr="008E626B">
        <w:rPr>
          <w:lang w:val="en-US"/>
        </w:rPr>
        <w:t xml:space="preserve"> Andes</w:t>
      </w:r>
      <w:r w:rsidR="0081782B" w:rsidRPr="008E626B">
        <w:rPr>
          <w:lang w:val="en-US"/>
        </w:rPr>
        <w:t>, as well as the continuity of their research activities at the institution.</w:t>
      </w:r>
    </w:p>
    <w:p w14:paraId="3CC8F1BE" w14:textId="77777777" w:rsidR="00122E7D" w:rsidRPr="008417B5" w:rsidRDefault="00122E7D">
      <w:pPr>
        <w:pStyle w:val="Textoindependiente"/>
        <w:spacing w:before="37"/>
        <w:rPr>
          <w:lang w:val="en-US"/>
        </w:rPr>
      </w:pPr>
    </w:p>
    <w:p w14:paraId="03EED620" w14:textId="58535A75" w:rsidR="00122E7D" w:rsidRDefault="00812452">
      <w:pPr>
        <w:pStyle w:val="Ttulo1"/>
        <w:numPr>
          <w:ilvl w:val="0"/>
          <w:numId w:val="3"/>
        </w:numPr>
        <w:tabs>
          <w:tab w:val="left" w:pos="1055"/>
        </w:tabs>
        <w:spacing w:before="1"/>
        <w:ind w:left="1055" w:hanging="359"/>
      </w:pPr>
      <w:proofErr w:type="spellStart"/>
      <w:r>
        <w:rPr>
          <w:color w:val="00736D"/>
        </w:rPr>
        <w:t>Requirements</w:t>
      </w:r>
      <w:proofErr w:type="spellEnd"/>
      <w:r>
        <w:rPr>
          <w:color w:val="00736D"/>
        </w:rPr>
        <w:t xml:space="preserve"> </w:t>
      </w:r>
      <w:proofErr w:type="spellStart"/>
      <w:r w:rsidR="00F941F0">
        <w:rPr>
          <w:color w:val="00736D"/>
        </w:rPr>
        <w:t>for</w:t>
      </w:r>
      <w:proofErr w:type="spellEnd"/>
      <w:r w:rsidR="00F941F0">
        <w:rPr>
          <w:color w:val="00736D"/>
        </w:rPr>
        <w:t xml:space="preserve"> </w:t>
      </w:r>
      <w:proofErr w:type="spellStart"/>
      <w:r w:rsidR="00F941F0">
        <w:rPr>
          <w:color w:val="00736D"/>
        </w:rPr>
        <w:t>application</w:t>
      </w:r>
      <w:proofErr w:type="spellEnd"/>
    </w:p>
    <w:p w14:paraId="46A97603" w14:textId="77777777" w:rsidR="000A61F6" w:rsidRDefault="000A61F6">
      <w:pPr>
        <w:pStyle w:val="Textoindependiente"/>
        <w:ind w:left="335" w:right="336"/>
        <w:jc w:val="both"/>
      </w:pPr>
    </w:p>
    <w:p w14:paraId="3E7C2744" w14:textId="67846666" w:rsidR="00F941F0" w:rsidRPr="008E626B" w:rsidRDefault="00D85170" w:rsidP="00D85170">
      <w:pPr>
        <w:pStyle w:val="Textoindependiente"/>
        <w:spacing w:before="24"/>
        <w:jc w:val="both"/>
        <w:rPr>
          <w:lang w:val="en-US"/>
        </w:rPr>
      </w:pPr>
      <w:r w:rsidRPr="008E626B">
        <w:rPr>
          <w:lang w:val="en-US"/>
        </w:rPr>
        <w:t xml:space="preserve">From the Universidad de </w:t>
      </w:r>
      <w:proofErr w:type="spellStart"/>
      <w:r w:rsidRPr="008E626B">
        <w:rPr>
          <w:lang w:val="en-US"/>
        </w:rPr>
        <w:t>los</w:t>
      </w:r>
      <w:proofErr w:type="spellEnd"/>
      <w:r w:rsidRPr="008E626B">
        <w:rPr>
          <w:lang w:val="en-US"/>
        </w:rPr>
        <w:t xml:space="preserve"> Andes side, proposals must be submitted through the institutional platform </w:t>
      </w:r>
      <w:r w:rsidRPr="008E626B">
        <w:rPr>
          <w:i/>
          <w:iCs/>
          <w:lang w:val="en-US"/>
        </w:rPr>
        <w:t>Platypus</w:t>
      </w:r>
      <w:r w:rsidRPr="008E626B">
        <w:rPr>
          <w:lang w:val="en-US"/>
        </w:rPr>
        <w:t xml:space="preserve">, within the </w:t>
      </w:r>
      <w:r w:rsidRPr="008E626B">
        <w:rPr>
          <w:i/>
          <w:iCs/>
          <w:lang w:val="en-US"/>
        </w:rPr>
        <w:t>Internal and Joint Calls</w:t>
      </w:r>
      <w:r w:rsidRPr="008E626B">
        <w:rPr>
          <w:lang w:val="en-US"/>
        </w:rPr>
        <w:t xml:space="preserve"> module, in accordance with the conditions specified in Sections 7, 8, and 9. In addition, proposals must be sent to the Representation for Latin America of the Max Planck Society at </w:t>
      </w:r>
      <w:r w:rsidRPr="008E626B">
        <w:rPr>
          <w:i/>
          <w:iCs/>
          <w:lang w:val="en-US"/>
        </w:rPr>
        <w:t>latam@gv.mpg.de</w:t>
      </w:r>
      <w:r w:rsidRPr="008E626B">
        <w:rPr>
          <w:lang w:val="en-US"/>
        </w:rPr>
        <w:t>.</w:t>
      </w:r>
    </w:p>
    <w:p w14:paraId="6D62C5EF" w14:textId="77777777" w:rsidR="00122E7D" w:rsidRPr="008E626B" w:rsidRDefault="00122E7D">
      <w:pPr>
        <w:pStyle w:val="Textoindependiente"/>
        <w:rPr>
          <w:lang w:val="en-US"/>
        </w:rPr>
      </w:pPr>
    </w:p>
    <w:p w14:paraId="01505DAF" w14:textId="77777777" w:rsidR="00122E7D" w:rsidRPr="00983F02" w:rsidRDefault="00122E7D">
      <w:pPr>
        <w:pStyle w:val="Textoindependiente"/>
        <w:spacing w:before="32"/>
        <w:rPr>
          <w:lang w:val="en-US"/>
        </w:rPr>
      </w:pPr>
    </w:p>
    <w:p w14:paraId="0326BFCB" w14:textId="12DE766E" w:rsidR="00122E7D" w:rsidRPr="004424AF" w:rsidRDefault="003C24B3">
      <w:pPr>
        <w:pStyle w:val="Ttulo1"/>
        <w:numPr>
          <w:ilvl w:val="0"/>
          <w:numId w:val="3"/>
        </w:numPr>
        <w:tabs>
          <w:tab w:val="left" w:pos="1055"/>
        </w:tabs>
        <w:ind w:left="1055" w:hanging="359"/>
        <w:rPr>
          <w:color w:val="00736D"/>
        </w:rPr>
      </w:pPr>
      <w:proofErr w:type="spellStart"/>
      <w:r>
        <w:rPr>
          <w:color w:val="00736D"/>
          <w:spacing w:val="-2"/>
        </w:rPr>
        <w:t>Eligibility</w:t>
      </w:r>
      <w:proofErr w:type="spellEnd"/>
    </w:p>
    <w:p w14:paraId="34F64B79" w14:textId="2B6DD976" w:rsidR="00AA56C9" w:rsidRPr="008E626B" w:rsidRDefault="00AA56C9" w:rsidP="00AA56C9">
      <w:pPr>
        <w:pStyle w:val="Prrafodelista"/>
        <w:numPr>
          <w:ilvl w:val="1"/>
          <w:numId w:val="7"/>
        </w:numPr>
        <w:tabs>
          <w:tab w:val="left" w:pos="1056"/>
        </w:tabs>
        <w:spacing w:before="291"/>
        <w:ind w:right="336"/>
        <w:rPr>
          <w:spacing w:val="-2"/>
          <w:lang w:val="en-US"/>
        </w:rPr>
      </w:pPr>
      <w:r w:rsidRPr="008E626B">
        <w:rPr>
          <w:spacing w:val="-2"/>
          <w:lang w:val="en-US"/>
        </w:rPr>
        <w:t xml:space="preserve">Vacancies for a </w:t>
      </w:r>
      <w:r w:rsidR="00721A99">
        <w:rPr>
          <w:lang w:val="en-US"/>
        </w:rPr>
        <w:t>Tandem Group</w:t>
      </w:r>
      <w:r w:rsidR="00413F83">
        <w:rPr>
          <w:lang w:val="en-US"/>
        </w:rPr>
        <w:t xml:space="preserve"> </w:t>
      </w:r>
      <w:r w:rsidRPr="008E626B">
        <w:rPr>
          <w:spacing w:val="-2"/>
          <w:lang w:val="en-US"/>
        </w:rPr>
        <w:t xml:space="preserve">are only available for applicants with a PhD or equivalent degree. Eligible candidates must be at an early stage of a successful scientific career, with at least </w:t>
      </w:r>
      <w:r w:rsidR="00767337" w:rsidRPr="008E626B">
        <w:rPr>
          <w:spacing w:val="-2"/>
          <w:lang w:val="en-US"/>
        </w:rPr>
        <w:t>three (3)</w:t>
      </w:r>
      <w:r w:rsidRPr="008E626B">
        <w:rPr>
          <w:spacing w:val="-2"/>
          <w:lang w:val="en-US"/>
        </w:rPr>
        <w:t xml:space="preserve"> years of postdoctoral experience in internationally competitive research groups, as well as motivated to develop and carry out an internationally competitive research program.</w:t>
      </w:r>
    </w:p>
    <w:p w14:paraId="22AF80FB" w14:textId="0BEF958C" w:rsidR="00654A71" w:rsidRPr="00E8116E" w:rsidRDefault="00AA56C9" w:rsidP="00654A71">
      <w:pPr>
        <w:pStyle w:val="Prrafodelista"/>
        <w:numPr>
          <w:ilvl w:val="1"/>
          <w:numId w:val="7"/>
        </w:numPr>
        <w:tabs>
          <w:tab w:val="left" w:pos="1056"/>
        </w:tabs>
        <w:spacing w:before="291"/>
        <w:ind w:right="336"/>
        <w:rPr>
          <w:spacing w:val="-2"/>
          <w:lang w:val="en-US"/>
        </w:rPr>
      </w:pPr>
      <w:r w:rsidRPr="008E626B">
        <w:rPr>
          <w:spacing w:val="-2"/>
          <w:lang w:val="en-US"/>
        </w:rPr>
        <w:t>Candidates must submit a letter of support on the MPG letterhead and signed by an authorized director of the respective Max Planck Institute, in which the director or researcher expresses both an interest in cooperating and in supporting the research group, detailing past, present and future collaboration activities with the Institute, as well as the commitment to support research resources.</w:t>
      </w:r>
    </w:p>
    <w:p w14:paraId="62A53338" w14:textId="3AF71A52" w:rsidR="00767337" w:rsidRDefault="00654A71" w:rsidP="00767337">
      <w:pPr>
        <w:pStyle w:val="Prrafodelista"/>
        <w:numPr>
          <w:ilvl w:val="1"/>
          <w:numId w:val="7"/>
        </w:numPr>
        <w:tabs>
          <w:tab w:val="left" w:pos="1056"/>
        </w:tabs>
        <w:spacing w:before="291"/>
        <w:ind w:right="336"/>
        <w:rPr>
          <w:spacing w:val="-2"/>
          <w:lang w:val="en-US"/>
        </w:rPr>
      </w:pPr>
      <w:r w:rsidRPr="008E626B">
        <w:rPr>
          <w:spacing w:val="-2"/>
          <w:lang w:val="en-US"/>
        </w:rPr>
        <w:t xml:space="preserve">Candidates must submit a letter of institutional support from their Faculty at Universidad de </w:t>
      </w:r>
      <w:proofErr w:type="spellStart"/>
      <w:r w:rsidRPr="008E626B">
        <w:rPr>
          <w:spacing w:val="-2"/>
          <w:lang w:val="en-US"/>
        </w:rPr>
        <w:t>los</w:t>
      </w:r>
      <w:proofErr w:type="spellEnd"/>
      <w:r w:rsidRPr="008E626B">
        <w:rPr>
          <w:spacing w:val="-2"/>
          <w:lang w:val="en-US"/>
        </w:rPr>
        <w:t xml:space="preserve"> Andes, confirming the Faculty’s awareness of</w:t>
      </w:r>
      <w:r w:rsidR="00351A07" w:rsidRPr="008E626B">
        <w:rPr>
          <w:spacing w:val="-2"/>
          <w:lang w:val="en-US"/>
        </w:rPr>
        <w:t>,</w:t>
      </w:r>
      <w:r w:rsidRPr="008E626B">
        <w:rPr>
          <w:spacing w:val="-2"/>
          <w:lang w:val="en-US"/>
        </w:rPr>
        <w:t xml:space="preserve"> and support for</w:t>
      </w:r>
      <w:r w:rsidR="00351A07" w:rsidRPr="008E626B">
        <w:rPr>
          <w:spacing w:val="-2"/>
          <w:lang w:val="en-US"/>
        </w:rPr>
        <w:t>,</w:t>
      </w:r>
      <w:r w:rsidRPr="008E626B">
        <w:rPr>
          <w:spacing w:val="-2"/>
          <w:lang w:val="en-US"/>
        </w:rPr>
        <w:t xml:space="preserve"> the candidate’s participation in the call and the proposed </w:t>
      </w:r>
      <w:r w:rsidR="00721A99">
        <w:rPr>
          <w:lang w:val="en-US"/>
        </w:rPr>
        <w:t>Tandem Group</w:t>
      </w:r>
      <w:r w:rsidRPr="008E626B">
        <w:rPr>
          <w:spacing w:val="-2"/>
          <w:lang w:val="en-US"/>
        </w:rPr>
        <w:t>.</w:t>
      </w:r>
    </w:p>
    <w:p w14:paraId="63391B41" w14:textId="77777777" w:rsidR="00E8116E" w:rsidRDefault="00E8116E" w:rsidP="00E8116E">
      <w:pPr>
        <w:tabs>
          <w:tab w:val="left" w:pos="1056"/>
        </w:tabs>
        <w:spacing w:before="291"/>
        <w:ind w:right="336"/>
        <w:rPr>
          <w:spacing w:val="-2"/>
          <w:lang w:val="en-US"/>
        </w:rPr>
      </w:pPr>
    </w:p>
    <w:p w14:paraId="513D4D63" w14:textId="77777777" w:rsidR="00E8116E" w:rsidRPr="00E8116E" w:rsidRDefault="00E8116E" w:rsidP="00E8116E">
      <w:pPr>
        <w:tabs>
          <w:tab w:val="left" w:pos="1056"/>
        </w:tabs>
        <w:spacing w:before="291"/>
        <w:ind w:right="336"/>
        <w:rPr>
          <w:spacing w:val="-2"/>
          <w:lang w:val="en-US"/>
        </w:rPr>
      </w:pPr>
    </w:p>
    <w:p w14:paraId="626F32EF" w14:textId="2FB0E5FD" w:rsidR="00540685" w:rsidRPr="00B013AA" w:rsidRDefault="002023EC" w:rsidP="00B013AA">
      <w:pPr>
        <w:pStyle w:val="Ttulo1"/>
        <w:tabs>
          <w:tab w:val="left" w:pos="1055"/>
        </w:tabs>
        <w:spacing w:before="1"/>
        <w:ind w:left="696" w:firstLine="0"/>
        <w:rPr>
          <w:lang w:val="en-US"/>
        </w:rPr>
      </w:pPr>
      <w:r w:rsidRPr="00983F02">
        <w:rPr>
          <w:color w:val="00736D"/>
          <w:lang w:val="en-US"/>
        </w:rPr>
        <w:t>5. Research areas</w:t>
      </w:r>
    </w:p>
    <w:p w14:paraId="31D3F50C" w14:textId="3B6BC41B" w:rsidR="00540685" w:rsidRPr="008E626B" w:rsidRDefault="000A6904" w:rsidP="000A6904">
      <w:pPr>
        <w:pStyle w:val="Prrafodelista"/>
        <w:tabs>
          <w:tab w:val="left" w:pos="1056"/>
        </w:tabs>
        <w:spacing w:before="91"/>
        <w:ind w:left="360" w:right="338" w:firstLine="0"/>
        <w:rPr>
          <w:spacing w:val="-2"/>
          <w:highlight w:val="yellow"/>
          <w:lang w:val="en-US"/>
        </w:rPr>
      </w:pPr>
      <w:r w:rsidRPr="008E626B">
        <w:rPr>
          <w:lang w:val="en-US"/>
        </w:rPr>
        <w:t xml:space="preserve">This call is open to proposals from all research fields that demonstrate strong potential for collaboration between Max Planck Institutes and researchers from Universidad de </w:t>
      </w:r>
      <w:proofErr w:type="spellStart"/>
      <w:r w:rsidRPr="008E626B">
        <w:rPr>
          <w:lang w:val="en-US"/>
        </w:rPr>
        <w:t>los</w:t>
      </w:r>
      <w:proofErr w:type="spellEnd"/>
      <w:r w:rsidRPr="008E626B">
        <w:rPr>
          <w:lang w:val="en-US"/>
        </w:rPr>
        <w:t xml:space="preserve"> Andes.</w:t>
      </w:r>
    </w:p>
    <w:p w14:paraId="7506FDCA" w14:textId="77777777" w:rsidR="00122E7D" w:rsidRDefault="00122E7D">
      <w:pPr>
        <w:pStyle w:val="Textoindependiente"/>
        <w:spacing w:before="6"/>
        <w:rPr>
          <w:lang w:val="en-US"/>
        </w:rPr>
      </w:pPr>
    </w:p>
    <w:p w14:paraId="05D85A64" w14:textId="77777777" w:rsidR="00FB6999" w:rsidRPr="00983F02" w:rsidRDefault="00FB6999">
      <w:pPr>
        <w:pStyle w:val="Textoindependiente"/>
        <w:spacing w:before="6"/>
        <w:rPr>
          <w:lang w:val="en-US"/>
        </w:rPr>
      </w:pPr>
    </w:p>
    <w:p w14:paraId="28431689" w14:textId="0B1A3343" w:rsidR="00122E7D" w:rsidRPr="004424AF" w:rsidRDefault="00F85DE6" w:rsidP="00F85DE6">
      <w:pPr>
        <w:pStyle w:val="Ttulo1"/>
        <w:tabs>
          <w:tab w:val="left" w:pos="1055"/>
        </w:tabs>
        <w:spacing w:before="1"/>
        <w:ind w:left="696" w:firstLine="0"/>
        <w:jc w:val="both"/>
        <w:rPr>
          <w:color w:val="00736D"/>
        </w:rPr>
      </w:pPr>
      <w:r>
        <w:rPr>
          <w:color w:val="00736D"/>
        </w:rPr>
        <w:t>6. Schedule</w:t>
      </w:r>
    </w:p>
    <w:p w14:paraId="1BCBD082" w14:textId="13A2E047" w:rsidR="004470DC" w:rsidRDefault="004470DC" w:rsidP="004470DC">
      <w:pPr>
        <w:pStyle w:val="Textoindependiente"/>
        <w:spacing w:before="339"/>
        <w:ind w:left="335" w:right="337"/>
        <w:jc w:val="both"/>
        <w:rPr>
          <w:rFonts w:ascii="Symbol" w:hAnsi="Symbol"/>
          <w:sz w:val="24"/>
        </w:rPr>
      </w:pPr>
    </w:p>
    <w:tbl>
      <w:tblPr>
        <w:tblStyle w:val="TableNormal1"/>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3543"/>
        <w:gridCol w:w="3413"/>
      </w:tblGrid>
      <w:tr w:rsidR="004470DC" w14:paraId="41827DF7" w14:textId="77777777" w:rsidTr="004A6DA1">
        <w:trPr>
          <w:trHeight w:val="302"/>
        </w:trPr>
        <w:tc>
          <w:tcPr>
            <w:tcW w:w="2266" w:type="dxa"/>
          </w:tcPr>
          <w:p w14:paraId="750AD3C1" w14:textId="1EDA1212" w:rsidR="004470DC" w:rsidRDefault="00735E44" w:rsidP="0034095A">
            <w:pPr>
              <w:pStyle w:val="TableParagraph"/>
              <w:spacing w:line="267" w:lineRule="exact"/>
              <w:ind w:left="2" w:right="1"/>
              <w:rPr>
                <w:rFonts w:ascii="Verdana"/>
                <w:b/>
              </w:rPr>
            </w:pPr>
            <w:proofErr w:type="spellStart"/>
            <w:r>
              <w:rPr>
                <w:rFonts w:ascii="Verdana"/>
                <w:b/>
                <w:spacing w:val="-4"/>
              </w:rPr>
              <w:t>Phas</w:t>
            </w:r>
            <w:r w:rsidR="004470DC">
              <w:rPr>
                <w:rFonts w:ascii="Verdana"/>
                <w:b/>
                <w:spacing w:val="-4"/>
              </w:rPr>
              <w:t>e</w:t>
            </w:r>
            <w:proofErr w:type="spellEnd"/>
          </w:p>
        </w:tc>
        <w:tc>
          <w:tcPr>
            <w:tcW w:w="3543" w:type="dxa"/>
          </w:tcPr>
          <w:p w14:paraId="3B6A8CB9" w14:textId="6F0A9058" w:rsidR="004470DC" w:rsidRDefault="004470DC" w:rsidP="0034095A">
            <w:pPr>
              <w:pStyle w:val="TableParagraph"/>
              <w:spacing w:line="267" w:lineRule="exact"/>
              <w:ind w:left="4"/>
              <w:rPr>
                <w:rFonts w:ascii="Verdana"/>
                <w:b/>
              </w:rPr>
            </w:pPr>
            <w:proofErr w:type="spellStart"/>
            <w:r>
              <w:rPr>
                <w:rFonts w:ascii="Verdana"/>
                <w:b/>
                <w:spacing w:val="-2"/>
              </w:rPr>
              <w:t>Acti</w:t>
            </w:r>
            <w:r w:rsidR="00735E44">
              <w:rPr>
                <w:rFonts w:ascii="Verdana"/>
                <w:b/>
                <w:spacing w:val="-2"/>
              </w:rPr>
              <w:t>vity</w:t>
            </w:r>
            <w:proofErr w:type="spellEnd"/>
          </w:p>
        </w:tc>
        <w:tc>
          <w:tcPr>
            <w:tcW w:w="3413" w:type="dxa"/>
          </w:tcPr>
          <w:p w14:paraId="01A5678F" w14:textId="5AAD5AF0" w:rsidR="004470DC" w:rsidRDefault="001C7E78" w:rsidP="0034095A">
            <w:pPr>
              <w:pStyle w:val="TableParagraph"/>
              <w:spacing w:line="267" w:lineRule="exact"/>
              <w:ind w:left="3"/>
              <w:rPr>
                <w:rFonts w:ascii="Verdana" w:hAnsi="Verdana"/>
                <w:b/>
              </w:rPr>
            </w:pPr>
            <w:r>
              <w:rPr>
                <w:rFonts w:ascii="Verdana" w:hAnsi="Verdana"/>
                <w:b/>
              </w:rPr>
              <w:t>Dates</w:t>
            </w:r>
          </w:p>
        </w:tc>
      </w:tr>
      <w:tr w:rsidR="004470DC" w14:paraId="075BB9BF" w14:textId="77777777" w:rsidTr="00C82631">
        <w:trPr>
          <w:trHeight w:val="297"/>
        </w:trPr>
        <w:tc>
          <w:tcPr>
            <w:tcW w:w="2266" w:type="dxa"/>
            <w:vAlign w:val="center"/>
          </w:tcPr>
          <w:p w14:paraId="46273C3B" w14:textId="24A2A463" w:rsidR="004470DC" w:rsidRDefault="004470DC" w:rsidP="00C82631">
            <w:pPr>
              <w:pStyle w:val="TableParagraph"/>
              <w:spacing w:before="14" w:line="263" w:lineRule="exact"/>
              <w:ind w:left="2"/>
              <w:rPr>
                <w:rFonts w:ascii="Verdana"/>
                <w:b/>
              </w:rPr>
            </w:pPr>
            <w:r>
              <w:rPr>
                <w:rFonts w:ascii="Verdana"/>
                <w:b/>
              </w:rPr>
              <w:t xml:space="preserve">Call </w:t>
            </w:r>
            <w:proofErr w:type="spellStart"/>
            <w:r>
              <w:rPr>
                <w:rFonts w:ascii="Verdana"/>
                <w:b/>
              </w:rPr>
              <w:t>opening</w:t>
            </w:r>
            <w:proofErr w:type="spellEnd"/>
          </w:p>
        </w:tc>
        <w:tc>
          <w:tcPr>
            <w:tcW w:w="3543" w:type="dxa"/>
          </w:tcPr>
          <w:p w14:paraId="6A3E7E05" w14:textId="648655EE" w:rsidR="004470DC" w:rsidRDefault="00923B11" w:rsidP="00E26062">
            <w:pPr>
              <w:pStyle w:val="TableParagraph"/>
              <w:spacing w:before="14" w:line="263" w:lineRule="exact"/>
              <w:ind w:left="105"/>
              <w:rPr>
                <w:rFonts w:ascii="Verdana"/>
              </w:rPr>
            </w:pPr>
            <w:r>
              <w:rPr>
                <w:rFonts w:ascii="Verdana"/>
              </w:rPr>
              <w:t xml:space="preserve">Call </w:t>
            </w:r>
            <w:proofErr w:type="spellStart"/>
            <w:r>
              <w:rPr>
                <w:rFonts w:ascii="Verdana"/>
              </w:rPr>
              <w:t>opening</w:t>
            </w:r>
            <w:proofErr w:type="spellEnd"/>
          </w:p>
        </w:tc>
        <w:tc>
          <w:tcPr>
            <w:tcW w:w="3413" w:type="dxa"/>
          </w:tcPr>
          <w:p w14:paraId="7A7576CE" w14:textId="63A90F66" w:rsidR="004470DC" w:rsidRDefault="00200924" w:rsidP="0034095A">
            <w:pPr>
              <w:pStyle w:val="TableParagraph"/>
              <w:spacing w:before="14" w:line="263" w:lineRule="exact"/>
              <w:ind w:left="3" w:right="1"/>
              <w:rPr>
                <w:rFonts w:ascii="Verdana"/>
              </w:rPr>
            </w:pPr>
            <w:r>
              <w:rPr>
                <w:rFonts w:ascii="Verdana"/>
              </w:rPr>
              <w:t>May</w:t>
            </w:r>
            <w:r w:rsidR="00923B11">
              <w:rPr>
                <w:rFonts w:ascii="Verdana"/>
              </w:rPr>
              <w:t xml:space="preserve"> </w:t>
            </w:r>
            <w:r w:rsidR="00525DB0">
              <w:rPr>
                <w:rFonts w:ascii="Verdana"/>
              </w:rPr>
              <w:t>25</w:t>
            </w:r>
            <w:r w:rsidR="00923B11" w:rsidRPr="00BB7A75">
              <w:rPr>
                <w:rFonts w:ascii="Verdana"/>
                <w:vertAlign w:val="superscript"/>
              </w:rPr>
              <w:t>th</w:t>
            </w:r>
            <w:r w:rsidR="00923B11">
              <w:rPr>
                <w:rFonts w:ascii="Verdana"/>
              </w:rPr>
              <w:t>,</w:t>
            </w:r>
            <w:r w:rsidR="009D18CD">
              <w:rPr>
                <w:rFonts w:ascii="Verdana"/>
              </w:rPr>
              <w:t xml:space="preserve"> </w:t>
            </w:r>
            <w:r w:rsidR="004470DC">
              <w:rPr>
                <w:rFonts w:ascii="Verdana"/>
                <w:spacing w:val="-4"/>
              </w:rPr>
              <w:t>202</w:t>
            </w:r>
            <w:r w:rsidR="00C82631">
              <w:rPr>
                <w:rFonts w:ascii="Verdana"/>
                <w:spacing w:val="-4"/>
              </w:rPr>
              <w:t>6</w:t>
            </w:r>
          </w:p>
        </w:tc>
      </w:tr>
      <w:tr w:rsidR="004470DC" w14:paraId="3C67DA56" w14:textId="77777777" w:rsidTr="00923B11">
        <w:trPr>
          <w:trHeight w:val="801"/>
        </w:trPr>
        <w:tc>
          <w:tcPr>
            <w:tcW w:w="2266" w:type="dxa"/>
            <w:vAlign w:val="center"/>
          </w:tcPr>
          <w:p w14:paraId="1FCB0869" w14:textId="2608972E" w:rsidR="004470DC" w:rsidRPr="008E626B" w:rsidRDefault="00E26062" w:rsidP="00C82631">
            <w:pPr>
              <w:pStyle w:val="TableParagraph"/>
              <w:spacing w:line="264" w:lineRule="exact"/>
              <w:rPr>
                <w:rFonts w:ascii="Verdana" w:hAnsi="Verdana"/>
                <w:b/>
                <w:lang w:val="es-CO"/>
              </w:rPr>
            </w:pPr>
            <w:proofErr w:type="spellStart"/>
            <w:r w:rsidRPr="008E626B">
              <w:rPr>
                <w:rFonts w:ascii="Verdana"/>
                <w:b/>
              </w:rPr>
              <w:t>Deadline</w:t>
            </w:r>
            <w:proofErr w:type="spellEnd"/>
          </w:p>
        </w:tc>
        <w:tc>
          <w:tcPr>
            <w:tcW w:w="3543" w:type="dxa"/>
          </w:tcPr>
          <w:p w14:paraId="4B0E5DC4" w14:textId="247671EC" w:rsidR="004470DC" w:rsidRPr="008E626B" w:rsidRDefault="00E26062" w:rsidP="00E26062">
            <w:pPr>
              <w:pStyle w:val="TableParagraph"/>
              <w:spacing w:before="263"/>
              <w:rPr>
                <w:rFonts w:ascii="Verdana"/>
                <w:lang w:val="en-US"/>
              </w:rPr>
            </w:pPr>
            <w:r w:rsidRPr="008E626B">
              <w:rPr>
                <w:rFonts w:ascii="Verdana"/>
                <w:lang w:val="en-US"/>
              </w:rPr>
              <w:t>Deadline for submission of proposals including letter of support from a Max Planck Institute</w:t>
            </w:r>
            <w:r w:rsidR="00405AE3" w:rsidRPr="008E626B">
              <w:rPr>
                <w:rFonts w:ascii="Verdana"/>
                <w:lang w:val="en-US"/>
              </w:rPr>
              <w:t xml:space="preserve"> and </w:t>
            </w:r>
            <w:r w:rsidR="00CB3E5C" w:rsidRPr="008E626B">
              <w:rPr>
                <w:rFonts w:ascii="Verdana"/>
                <w:lang w:val="en-US"/>
              </w:rPr>
              <w:t xml:space="preserve">aval </w:t>
            </w:r>
            <w:proofErr w:type="spellStart"/>
            <w:r w:rsidR="00CB3E5C" w:rsidRPr="008E626B">
              <w:rPr>
                <w:rFonts w:ascii="Verdana"/>
                <w:lang w:val="en-US"/>
              </w:rPr>
              <w:t>facultad</w:t>
            </w:r>
            <w:proofErr w:type="spellEnd"/>
          </w:p>
        </w:tc>
        <w:tc>
          <w:tcPr>
            <w:tcW w:w="3413" w:type="dxa"/>
            <w:vAlign w:val="center"/>
          </w:tcPr>
          <w:p w14:paraId="012FF5D5" w14:textId="77777777" w:rsidR="004470DC" w:rsidRPr="008E626B" w:rsidRDefault="004470DC" w:rsidP="00923B11">
            <w:pPr>
              <w:pStyle w:val="TableParagraph"/>
              <w:rPr>
                <w:rFonts w:ascii="Verdana"/>
                <w:b/>
                <w:lang w:val="en-US"/>
              </w:rPr>
            </w:pPr>
          </w:p>
          <w:p w14:paraId="27F6A6C0" w14:textId="707C087D" w:rsidR="004470DC" w:rsidRPr="008E626B" w:rsidRDefault="00525DB0" w:rsidP="00923B11">
            <w:pPr>
              <w:pStyle w:val="TableParagraph"/>
              <w:spacing w:before="1"/>
              <w:ind w:left="3" w:right="1"/>
              <w:rPr>
                <w:rFonts w:ascii="Verdana"/>
              </w:rPr>
            </w:pPr>
            <w:r w:rsidRPr="008E626B">
              <w:rPr>
                <w:rFonts w:ascii="Verdana"/>
                <w:spacing w:val="-3"/>
                <w:lang w:val="en-US"/>
              </w:rPr>
              <w:t>August</w:t>
            </w:r>
            <w:r w:rsidR="00923B11" w:rsidRPr="008E626B">
              <w:rPr>
                <w:rFonts w:ascii="Verdana"/>
                <w:spacing w:val="-3"/>
                <w:lang w:val="en-US"/>
              </w:rPr>
              <w:t xml:space="preserve"> </w:t>
            </w:r>
            <w:r w:rsidRPr="008E626B">
              <w:rPr>
                <w:rFonts w:ascii="Verdana"/>
                <w:spacing w:val="-3"/>
                <w:lang w:val="en-US"/>
              </w:rPr>
              <w:t>24</w:t>
            </w:r>
            <w:r w:rsidR="00200924" w:rsidRPr="008E626B">
              <w:rPr>
                <w:rFonts w:ascii="Verdana"/>
                <w:spacing w:val="-3"/>
                <w:vertAlign w:val="superscript"/>
                <w:lang w:val="en-US"/>
              </w:rPr>
              <w:t>th</w:t>
            </w:r>
            <w:r w:rsidR="00923B11" w:rsidRPr="008E626B">
              <w:rPr>
                <w:rFonts w:ascii="Verdana"/>
                <w:spacing w:val="-3"/>
                <w:lang w:val="en-US"/>
              </w:rPr>
              <w:t xml:space="preserve">, </w:t>
            </w:r>
            <w:r w:rsidR="004470DC" w:rsidRPr="008E626B">
              <w:rPr>
                <w:rFonts w:ascii="Verdana"/>
                <w:spacing w:val="-4"/>
              </w:rPr>
              <w:t>2026</w:t>
            </w:r>
          </w:p>
        </w:tc>
      </w:tr>
      <w:tr w:rsidR="00594E62" w14:paraId="3931653F" w14:textId="77777777" w:rsidTr="00923B11">
        <w:trPr>
          <w:trHeight w:val="801"/>
        </w:trPr>
        <w:tc>
          <w:tcPr>
            <w:tcW w:w="2266" w:type="dxa"/>
            <w:vAlign w:val="center"/>
          </w:tcPr>
          <w:p w14:paraId="199ABAE2" w14:textId="0C7B3976" w:rsidR="00594E62" w:rsidRPr="008E626B" w:rsidRDefault="00FC626D" w:rsidP="00C82631">
            <w:pPr>
              <w:pStyle w:val="TableParagraph"/>
              <w:spacing w:line="264" w:lineRule="exact"/>
              <w:rPr>
                <w:rFonts w:ascii="Verdana"/>
                <w:b/>
              </w:rPr>
            </w:pPr>
            <w:proofErr w:type="spellStart"/>
            <w:r w:rsidRPr="008E626B">
              <w:rPr>
                <w:rFonts w:ascii="Verdana"/>
                <w:b/>
              </w:rPr>
              <w:t>Internal</w:t>
            </w:r>
            <w:proofErr w:type="spellEnd"/>
            <w:r w:rsidRPr="008E626B">
              <w:rPr>
                <w:rFonts w:ascii="Verdana"/>
                <w:b/>
              </w:rPr>
              <w:t xml:space="preserve"> </w:t>
            </w:r>
            <w:proofErr w:type="spellStart"/>
            <w:r w:rsidRPr="008E626B">
              <w:rPr>
                <w:rFonts w:ascii="Verdana"/>
                <w:b/>
              </w:rPr>
              <w:t>pre-evaluation</w:t>
            </w:r>
            <w:proofErr w:type="spellEnd"/>
          </w:p>
        </w:tc>
        <w:tc>
          <w:tcPr>
            <w:tcW w:w="3543" w:type="dxa"/>
          </w:tcPr>
          <w:p w14:paraId="600038B5" w14:textId="6537F237" w:rsidR="00594E62" w:rsidRPr="008E626B" w:rsidRDefault="00C74505" w:rsidP="00E26062">
            <w:pPr>
              <w:pStyle w:val="TableParagraph"/>
              <w:spacing w:before="263"/>
              <w:rPr>
                <w:rFonts w:ascii="Verdana"/>
                <w:lang w:val="en-US"/>
              </w:rPr>
            </w:pPr>
            <w:r w:rsidRPr="008E626B">
              <w:rPr>
                <w:rFonts w:ascii="Verdana"/>
                <w:lang w:val="en-US"/>
              </w:rPr>
              <w:t xml:space="preserve">Internal evaluation coordinated by an evaluation committee appointed by Universidad de </w:t>
            </w:r>
            <w:proofErr w:type="spellStart"/>
            <w:r w:rsidRPr="008E626B">
              <w:rPr>
                <w:rFonts w:ascii="Verdana"/>
                <w:lang w:val="en-US"/>
              </w:rPr>
              <w:t>los</w:t>
            </w:r>
            <w:proofErr w:type="spellEnd"/>
            <w:r w:rsidRPr="008E626B">
              <w:rPr>
                <w:rFonts w:ascii="Verdana"/>
                <w:lang w:val="en-US"/>
              </w:rPr>
              <w:t xml:space="preserve"> Andes.</w:t>
            </w:r>
          </w:p>
        </w:tc>
        <w:tc>
          <w:tcPr>
            <w:tcW w:w="3413" w:type="dxa"/>
            <w:vAlign w:val="center"/>
          </w:tcPr>
          <w:p w14:paraId="038C51F9" w14:textId="6C905A4A" w:rsidR="00594E62" w:rsidRPr="008E626B" w:rsidRDefault="00200924" w:rsidP="00923B11">
            <w:pPr>
              <w:pStyle w:val="TableParagraph"/>
              <w:rPr>
                <w:rFonts w:ascii="Verdana"/>
                <w:bCs/>
                <w:lang w:val="en-US"/>
              </w:rPr>
            </w:pPr>
            <w:r w:rsidRPr="008E626B">
              <w:rPr>
                <w:rFonts w:ascii="Verdana"/>
                <w:bCs/>
                <w:lang w:val="en-US"/>
              </w:rPr>
              <w:t>August</w:t>
            </w:r>
            <w:r w:rsidR="00525DB0" w:rsidRPr="008E626B">
              <w:rPr>
                <w:rFonts w:ascii="Verdana"/>
                <w:bCs/>
                <w:lang w:val="en-US"/>
              </w:rPr>
              <w:t>-Sept</w:t>
            </w:r>
            <w:r w:rsidR="00923B11" w:rsidRPr="008E626B">
              <w:rPr>
                <w:rFonts w:ascii="Verdana"/>
                <w:bCs/>
                <w:lang w:val="en-US"/>
              </w:rPr>
              <w:t>, 2026</w:t>
            </w:r>
          </w:p>
        </w:tc>
      </w:tr>
      <w:tr w:rsidR="001A3CA6" w:rsidRPr="00C82631" w14:paraId="7DB3A371" w14:textId="77777777" w:rsidTr="00923B11">
        <w:trPr>
          <w:trHeight w:val="801"/>
        </w:trPr>
        <w:tc>
          <w:tcPr>
            <w:tcW w:w="2266" w:type="dxa"/>
            <w:vAlign w:val="center"/>
          </w:tcPr>
          <w:p w14:paraId="4C7895B8" w14:textId="43939623" w:rsidR="001A3CA6" w:rsidRPr="008E626B" w:rsidRDefault="001A3CA6" w:rsidP="00C82631">
            <w:pPr>
              <w:pStyle w:val="TableParagraph"/>
              <w:spacing w:line="264" w:lineRule="exact"/>
              <w:ind w:left="439" w:hanging="97"/>
              <w:jc w:val="left"/>
              <w:rPr>
                <w:rFonts w:ascii="Verdana"/>
                <w:b/>
              </w:rPr>
            </w:pPr>
            <w:proofErr w:type="spellStart"/>
            <w:r w:rsidRPr="008E626B">
              <w:rPr>
                <w:rFonts w:ascii="Verdana"/>
                <w:b/>
                <w:lang w:val="es-CO"/>
              </w:rPr>
              <w:t>External</w:t>
            </w:r>
            <w:proofErr w:type="spellEnd"/>
            <w:r w:rsidRPr="008E626B">
              <w:rPr>
                <w:rFonts w:ascii="Verdana"/>
                <w:b/>
                <w:lang w:val="es-CO"/>
              </w:rPr>
              <w:t xml:space="preserve"> </w:t>
            </w:r>
            <w:proofErr w:type="spellStart"/>
            <w:r w:rsidRPr="008E626B">
              <w:rPr>
                <w:rFonts w:ascii="Verdana"/>
                <w:b/>
                <w:lang w:val="es-CO"/>
              </w:rPr>
              <w:t>pre-evaluation</w:t>
            </w:r>
            <w:proofErr w:type="spellEnd"/>
          </w:p>
        </w:tc>
        <w:tc>
          <w:tcPr>
            <w:tcW w:w="3543" w:type="dxa"/>
          </w:tcPr>
          <w:p w14:paraId="4914A2D0" w14:textId="2322E629" w:rsidR="001A3CA6" w:rsidRPr="008E626B" w:rsidRDefault="00C82631" w:rsidP="00E26062">
            <w:pPr>
              <w:pStyle w:val="TableParagraph"/>
              <w:spacing w:before="263"/>
              <w:rPr>
                <w:rFonts w:ascii="Verdana"/>
                <w:lang w:val="en-US"/>
              </w:rPr>
            </w:pPr>
            <w:r w:rsidRPr="008E626B">
              <w:rPr>
                <w:rFonts w:ascii="Verdana"/>
                <w:lang w:val="en-US"/>
              </w:rPr>
              <w:t>External pre-evaluation coordinated by the Max Planck Unit for Cooperation with LATAM</w:t>
            </w:r>
          </w:p>
        </w:tc>
        <w:tc>
          <w:tcPr>
            <w:tcW w:w="3413" w:type="dxa"/>
            <w:vAlign w:val="center"/>
          </w:tcPr>
          <w:p w14:paraId="37B6DFC7" w14:textId="2E734D20" w:rsidR="001A3CA6" w:rsidRPr="008E626B" w:rsidRDefault="008E626B" w:rsidP="00923B11">
            <w:pPr>
              <w:pStyle w:val="TableParagraph"/>
              <w:rPr>
                <w:rFonts w:ascii="Verdana"/>
                <w:b/>
                <w:lang w:val="en-US"/>
              </w:rPr>
            </w:pPr>
            <w:r w:rsidRPr="008E626B">
              <w:rPr>
                <w:rFonts w:ascii="Verdana"/>
                <w:bCs/>
                <w:lang w:val="en-US"/>
              </w:rPr>
              <w:t>August-Sept, 2026</w:t>
            </w:r>
          </w:p>
        </w:tc>
      </w:tr>
      <w:tr w:rsidR="00C82631" w:rsidRPr="000A02B2" w14:paraId="6397DBDA" w14:textId="77777777" w:rsidTr="00923B11">
        <w:trPr>
          <w:trHeight w:val="801"/>
        </w:trPr>
        <w:tc>
          <w:tcPr>
            <w:tcW w:w="2266" w:type="dxa"/>
            <w:vAlign w:val="center"/>
          </w:tcPr>
          <w:p w14:paraId="6C312B4D" w14:textId="079E06B0" w:rsidR="00C82631" w:rsidRPr="008E626B" w:rsidRDefault="00B013AA" w:rsidP="000A2C43">
            <w:pPr>
              <w:pStyle w:val="TableParagraph"/>
              <w:spacing w:line="264" w:lineRule="exact"/>
              <w:rPr>
                <w:rFonts w:ascii="Verdana"/>
                <w:b/>
                <w:lang w:val="es-CO"/>
              </w:rPr>
            </w:pPr>
            <w:proofErr w:type="spellStart"/>
            <w:r w:rsidRPr="008E626B">
              <w:rPr>
                <w:rFonts w:ascii="Verdana"/>
                <w:b/>
              </w:rPr>
              <w:t>Selection</w:t>
            </w:r>
            <w:proofErr w:type="spellEnd"/>
            <w:r w:rsidRPr="008E626B">
              <w:rPr>
                <w:rFonts w:ascii="Verdana"/>
                <w:b/>
              </w:rPr>
              <w:t xml:space="preserve"> </w:t>
            </w:r>
            <w:proofErr w:type="spellStart"/>
            <w:r w:rsidRPr="008E626B">
              <w:rPr>
                <w:rFonts w:ascii="Verdana"/>
                <w:b/>
              </w:rPr>
              <w:t>Committee</w:t>
            </w:r>
            <w:proofErr w:type="spellEnd"/>
          </w:p>
        </w:tc>
        <w:tc>
          <w:tcPr>
            <w:tcW w:w="3543" w:type="dxa"/>
          </w:tcPr>
          <w:p w14:paraId="35571FBC" w14:textId="6FB0AF5E" w:rsidR="00C82631" w:rsidRPr="008E626B" w:rsidRDefault="000A02B2" w:rsidP="00E26062">
            <w:pPr>
              <w:pStyle w:val="TableParagraph"/>
              <w:spacing w:before="263"/>
              <w:rPr>
                <w:rFonts w:ascii="Verdana"/>
                <w:lang w:val="en-US"/>
              </w:rPr>
            </w:pPr>
            <w:r w:rsidRPr="008E626B">
              <w:rPr>
                <w:rFonts w:ascii="Verdana"/>
                <w:lang w:val="en-US"/>
              </w:rPr>
              <w:t xml:space="preserve">Final selection by an Ad Hoc Selection Committee convened by Universidad de </w:t>
            </w:r>
            <w:proofErr w:type="spellStart"/>
            <w:r w:rsidRPr="008E626B">
              <w:rPr>
                <w:rFonts w:ascii="Verdana"/>
                <w:lang w:val="en-US"/>
              </w:rPr>
              <w:t>los</w:t>
            </w:r>
            <w:proofErr w:type="spellEnd"/>
            <w:r w:rsidRPr="008E626B">
              <w:rPr>
                <w:rFonts w:ascii="Verdana"/>
                <w:lang w:val="en-US"/>
              </w:rPr>
              <w:t xml:space="preserve"> Andes, with observer participation from the Max Planck Society.</w:t>
            </w:r>
          </w:p>
        </w:tc>
        <w:tc>
          <w:tcPr>
            <w:tcW w:w="3413" w:type="dxa"/>
            <w:vAlign w:val="center"/>
          </w:tcPr>
          <w:p w14:paraId="6A694563" w14:textId="416A38FB" w:rsidR="00C82631" w:rsidRPr="008E626B" w:rsidRDefault="00413F83" w:rsidP="000860CA">
            <w:pPr>
              <w:pStyle w:val="TableParagraph"/>
              <w:rPr>
                <w:rFonts w:ascii="Verdana"/>
                <w:bCs/>
                <w:lang w:val="en-US"/>
              </w:rPr>
            </w:pPr>
            <w:r>
              <w:rPr>
                <w:rFonts w:ascii="Verdana"/>
                <w:bCs/>
                <w:lang w:val="en-US"/>
              </w:rPr>
              <w:t>5- 16 Oct</w:t>
            </w:r>
            <w:r w:rsidR="00923B11" w:rsidRPr="008E626B">
              <w:rPr>
                <w:rFonts w:ascii="Verdana"/>
                <w:bCs/>
                <w:lang w:val="en-US"/>
              </w:rPr>
              <w:t>, 2026</w:t>
            </w:r>
          </w:p>
        </w:tc>
      </w:tr>
      <w:tr w:rsidR="003132AD" w:rsidRPr="00B12888" w14:paraId="3F07DD25" w14:textId="77777777" w:rsidTr="00923B11">
        <w:trPr>
          <w:trHeight w:val="801"/>
        </w:trPr>
        <w:tc>
          <w:tcPr>
            <w:tcW w:w="2266" w:type="dxa"/>
            <w:vAlign w:val="center"/>
          </w:tcPr>
          <w:p w14:paraId="707A8D3A" w14:textId="32701A65" w:rsidR="003132AD" w:rsidRPr="003132AD" w:rsidRDefault="003132AD" w:rsidP="000A2C43">
            <w:pPr>
              <w:pStyle w:val="TableParagraph"/>
              <w:spacing w:line="264" w:lineRule="exact"/>
              <w:rPr>
                <w:rFonts w:ascii="Verdana"/>
                <w:b/>
                <w:lang w:val="en-US"/>
              </w:rPr>
            </w:pPr>
            <w:r>
              <w:rPr>
                <w:rFonts w:ascii="Verdana"/>
                <w:b/>
                <w:lang w:val="en-US"/>
              </w:rPr>
              <w:t>Announcement</w:t>
            </w:r>
            <w:r w:rsidRPr="003132AD">
              <w:rPr>
                <w:rFonts w:ascii="Verdana"/>
                <w:b/>
                <w:lang w:val="en-US"/>
              </w:rPr>
              <w:t xml:space="preserve"> selected proposal</w:t>
            </w:r>
          </w:p>
        </w:tc>
        <w:tc>
          <w:tcPr>
            <w:tcW w:w="3543" w:type="dxa"/>
          </w:tcPr>
          <w:p w14:paraId="2888EEC5" w14:textId="0A2D8DFD" w:rsidR="003132AD" w:rsidRPr="003132AD" w:rsidRDefault="003132AD" w:rsidP="00E26062">
            <w:pPr>
              <w:pStyle w:val="TableParagraph"/>
              <w:spacing w:before="263"/>
              <w:rPr>
                <w:rFonts w:ascii="Verdana"/>
                <w:lang w:val="en-US"/>
              </w:rPr>
            </w:pPr>
            <w:r w:rsidRPr="003132AD">
              <w:rPr>
                <w:rFonts w:ascii="Verdana"/>
                <w:lang w:val="en-US"/>
              </w:rPr>
              <w:t>Publication and notification of selected proposal</w:t>
            </w:r>
          </w:p>
        </w:tc>
        <w:tc>
          <w:tcPr>
            <w:tcW w:w="3413" w:type="dxa"/>
            <w:vAlign w:val="center"/>
          </w:tcPr>
          <w:p w14:paraId="283CC96B" w14:textId="3F43C1D0" w:rsidR="003132AD" w:rsidRPr="00BB7A75" w:rsidRDefault="00413F83" w:rsidP="00923B11">
            <w:pPr>
              <w:pStyle w:val="TableParagraph"/>
              <w:rPr>
                <w:rFonts w:ascii="Verdana"/>
                <w:bCs/>
                <w:color w:val="EE0000"/>
                <w:lang w:val="en-US"/>
              </w:rPr>
            </w:pPr>
            <w:r>
              <w:rPr>
                <w:rFonts w:ascii="Verdana"/>
                <w:bCs/>
                <w:lang w:val="en-US"/>
              </w:rPr>
              <w:t xml:space="preserve">19 </w:t>
            </w:r>
            <w:r>
              <w:rPr>
                <w:rFonts w:ascii="Verdana"/>
                <w:bCs/>
                <w:lang w:val="en-US"/>
              </w:rPr>
              <w:t>–</w:t>
            </w:r>
            <w:r>
              <w:rPr>
                <w:rFonts w:ascii="Verdana"/>
                <w:bCs/>
                <w:lang w:val="en-US"/>
              </w:rPr>
              <w:t xml:space="preserve"> 23 Oct</w:t>
            </w:r>
            <w:r w:rsidR="00923B11" w:rsidRPr="008E626B">
              <w:rPr>
                <w:rFonts w:ascii="Verdana"/>
                <w:bCs/>
                <w:lang w:val="en-US"/>
              </w:rPr>
              <w:t>, 2026</w:t>
            </w:r>
          </w:p>
        </w:tc>
      </w:tr>
    </w:tbl>
    <w:p w14:paraId="3CC9E969" w14:textId="77777777" w:rsidR="00FB6999" w:rsidRDefault="00FB6999" w:rsidP="004470DC">
      <w:pPr>
        <w:pStyle w:val="Textoindependiente"/>
        <w:spacing w:before="339"/>
        <w:ind w:left="335" w:right="337"/>
        <w:jc w:val="both"/>
        <w:rPr>
          <w:rFonts w:ascii="Symbol" w:hAnsi="Symbol"/>
          <w:sz w:val="24"/>
          <w:lang w:val="en-US"/>
        </w:rPr>
      </w:pPr>
    </w:p>
    <w:p w14:paraId="55F79EF1" w14:textId="3AF9FC87" w:rsidR="00E8116E" w:rsidRDefault="00E8116E">
      <w:pPr>
        <w:rPr>
          <w:rFonts w:ascii="Symbol" w:hAnsi="Symbol"/>
          <w:sz w:val="24"/>
          <w:lang w:val="en-US"/>
        </w:rPr>
      </w:pPr>
      <w:r>
        <w:rPr>
          <w:rFonts w:ascii="Symbol" w:hAnsi="Symbol"/>
          <w:sz w:val="24"/>
          <w:lang w:val="en-US"/>
        </w:rPr>
        <w:br w:type="page"/>
      </w:r>
    </w:p>
    <w:p w14:paraId="23599A11" w14:textId="77777777" w:rsidR="00FB6999" w:rsidRPr="00C82631" w:rsidRDefault="00FB6999" w:rsidP="004470DC">
      <w:pPr>
        <w:pStyle w:val="Textoindependiente"/>
        <w:spacing w:before="339"/>
        <w:ind w:left="335" w:right="337"/>
        <w:jc w:val="both"/>
        <w:rPr>
          <w:rFonts w:ascii="Symbol" w:hAnsi="Symbol"/>
          <w:sz w:val="24"/>
          <w:lang w:val="en-US"/>
        </w:rPr>
      </w:pPr>
    </w:p>
    <w:p w14:paraId="75EA6BAC" w14:textId="50BDC599" w:rsidR="00735E44" w:rsidRPr="00983F02" w:rsidRDefault="00F14384" w:rsidP="00735E44">
      <w:pPr>
        <w:pStyle w:val="Ttulo1"/>
        <w:tabs>
          <w:tab w:val="left" w:pos="1055"/>
        </w:tabs>
        <w:spacing w:before="1"/>
        <w:ind w:left="696" w:firstLine="0"/>
        <w:jc w:val="both"/>
        <w:rPr>
          <w:color w:val="00736D"/>
          <w:lang w:val="en-US"/>
        </w:rPr>
      </w:pPr>
      <w:r w:rsidRPr="00983F02">
        <w:rPr>
          <w:color w:val="00736D"/>
          <w:lang w:val="en-US"/>
        </w:rPr>
        <w:t>7</w:t>
      </w:r>
      <w:r w:rsidR="00735E44" w:rsidRPr="00983F02">
        <w:rPr>
          <w:color w:val="00736D"/>
          <w:lang w:val="en-US"/>
        </w:rPr>
        <w:t>.</w:t>
      </w:r>
      <w:r w:rsidRPr="00983F02">
        <w:rPr>
          <w:color w:val="00736D"/>
          <w:lang w:val="en-US"/>
        </w:rPr>
        <w:t xml:space="preserve"> Characteristics of the proposals</w:t>
      </w:r>
      <w:r w:rsidR="00735E44" w:rsidRPr="00983F02">
        <w:rPr>
          <w:color w:val="00736D"/>
          <w:lang w:val="en-US"/>
        </w:rPr>
        <w:t xml:space="preserve"> </w:t>
      </w:r>
    </w:p>
    <w:p w14:paraId="31DFFDE4" w14:textId="77777777" w:rsidR="00F14384" w:rsidRPr="00E8116E" w:rsidRDefault="00F14384" w:rsidP="00E8116E">
      <w:pPr>
        <w:spacing w:line="249" w:lineRule="auto"/>
        <w:rPr>
          <w:rFonts w:ascii="Symbol" w:hAnsi="Symbol"/>
          <w:sz w:val="24"/>
          <w:lang w:val="en-US"/>
        </w:rPr>
      </w:pPr>
    </w:p>
    <w:p w14:paraId="3CB212DE" w14:textId="6D5A0678" w:rsidR="00F14384" w:rsidRPr="0083565B" w:rsidRDefault="0083565B" w:rsidP="000A02B2">
      <w:pPr>
        <w:pStyle w:val="Prrafodelista"/>
        <w:spacing w:line="249" w:lineRule="auto"/>
        <w:ind w:left="360"/>
        <w:rPr>
          <w:lang w:val="en-US"/>
        </w:rPr>
      </w:pPr>
      <w:r>
        <w:rPr>
          <w:lang w:val="en-US"/>
        </w:rPr>
        <w:t xml:space="preserve">7.1. </w:t>
      </w:r>
      <w:r w:rsidRPr="0083565B">
        <w:rPr>
          <w:lang w:val="en-US"/>
        </w:rPr>
        <w:t>The proposal must be presented in English in a PDF file and should include the following documents:</w:t>
      </w:r>
    </w:p>
    <w:p w14:paraId="6BE5F56A" w14:textId="77777777" w:rsidR="00F14384" w:rsidRDefault="00F14384" w:rsidP="000A02B2">
      <w:pPr>
        <w:pStyle w:val="Prrafodelista"/>
        <w:spacing w:line="249" w:lineRule="auto"/>
        <w:ind w:left="360"/>
        <w:rPr>
          <w:sz w:val="24"/>
          <w:lang w:val="en-US"/>
        </w:rPr>
      </w:pPr>
    </w:p>
    <w:p w14:paraId="44A0C398" w14:textId="77777777" w:rsidR="000D45BA" w:rsidRDefault="000D45BA" w:rsidP="000A02B2">
      <w:pPr>
        <w:pStyle w:val="Prrafodelista"/>
        <w:numPr>
          <w:ilvl w:val="0"/>
          <w:numId w:val="10"/>
        </w:numPr>
        <w:spacing w:line="249" w:lineRule="auto"/>
        <w:ind w:left="720"/>
        <w:rPr>
          <w:lang w:val="en-US"/>
        </w:rPr>
      </w:pPr>
      <w:r>
        <w:rPr>
          <w:lang w:val="en-US"/>
        </w:rPr>
        <w:t>Cover</w:t>
      </w:r>
    </w:p>
    <w:p w14:paraId="2438F892" w14:textId="249FC5E8" w:rsidR="000D45BA" w:rsidRDefault="000D45BA" w:rsidP="000A02B2">
      <w:pPr>
        <w:pStyle w:val="Prrafodelista"/>
        <w:numPr>
          <w:ilvl w:val="0"/>
          <w:numId w:val="10"/>
        </w:numPr>
        <w:spacing w:line="249" w:lineRule="auto"/>
        <w:ind w:left="720"/>
        <w:rPr>
          <w:lang w:val="en-US"/>
        </w:rPr>
      </w:pPr>
      <w:r w:rsidRPr="000D45BA">
        <w:rPr>
          <w:lang w:val="en-US"/>
        </w:rPr>
        <w:t>Curriculum vitae includes a list of scientific publications and a description of scientific achievements (maximum 3 pages).</w:t>
      </w:r>
    </w:p>
    <w:p w14:paraId="398635E6" w14:textId="77777777" w:rsidR="00760301" w:rsidRDefault="000D45BA" w:rsidP="000A02B2">
      <w:pPr>
        <w:pStyle w:val="Prrafodelista"/>
        <w:numPr>
          <w:ilvl w:val="0"/>
          <w:numId w:val="10"/>
        </w:numPr>
        <w:spacing w:line="249" w:lineRule="auto"/>
        <w:ind w:left="720"/>
        <w:rPr>
          <w:lang w:val="en-US"/>
        </w:rPr>
      </w:pPr>
      <w:r w:rsidRPr="000D45BA">
        <w:rPr>
          <w:lang w:val="en-US"/>
        </w:rPr>
        <w:t>Three selected publications (full texts).</w:t>
      </w:r>
    </w:p>
    <w:p w14:paraId="79930DB2" w14:textId="0515F2AA" w:rsidR="00760301" w:rsidRDefault="00760301" w:rsidP="000A02B2">
      <w:pPr>
        <w:pStyle w:val="Prrafodelista"/>
        <w:numPr>
          <w:ilvl w:val="0"/>
          <w:numId w:val="10"/>
        </w:numPr>
        <w:spacing w:line="249" w:lineRule="auto"/>
        <w:ind w:left="720"/>
        <w:rPr>
          <w:lang w:val="en-US"/>
        </w:rPr>
      </w:pPr>
      <w:r w:rsidRPr="00760301">
        <w:rPr>
          <w:lang w:val="en-US"/>
        </w:rPr>
        <w:t xml:space="preserve">Research plan for the group (maximum </w:t>
      </w:r>
      <w:r w:rsidR="0082447E">
        <w:rPr>
          <w:lang w:val="en-US"/>
        </w:rPr>
        <w:t>10</w:t>
      </w:r>
      <w:r w:rsidRPr="00760301">
        <w:rPr>
          <w:lang w:val="en-US"/>
        </w:rPr>
        <w:t xml:space="preserve"> pages).</w:t>
      </w:r>
    </w:p>
    <w:p w14:paraId="5F02D965" w14:textId="24F69E52" w:rsidR="000768E4" w:rsidRDefault="000768E4" w:rsidP="000A02B2">
      <w:pPr>
        <w:pStyle w:val="Prrafodelista"/>
        <w:numPr>
          <w:ilvl w:val="0"/>
          <w:numId w:val="10"/>
        </w:numPr>
        <w:spacing w:line="249" w:lineRule="auto"/>
        <w:ind w:left="720"/>
        <w:rPr>
          <w:lang w:val="en-US"/>
        </w:rPr>
      </w:pPr>
      <w:r w:rsidRPr="000768E4">
        <w:rPr>
          <w:lang w:val="en-US"/>
        </w:rPr>
        <w:t>Draft budget for the</w:t>
      </w:r>
      <w:r w:rsidR="00E8116E">
        <w:rPr>
          <w:lang w:val="en-US"/>
        </w:rPr>
        <w:t xml:space="preserve"> </w:t>
      </w:r>
      <w:r w:rsidR="0082447E">
        <w:rPr>
          <w:lang w:val="en-US"/>
        </w:rPr>
        <w:t>3</w:t>
      </w:r>
      <w:r w:rsidRPr="000768E4">
        <w:rPr>
          <w:lang w:val="en-US"/>
        </w:rPr>
        <w:t xml:space="preserve"> years</w:t>
      </w:r>
      <w:r>
        <w:rPr>
          <w:lang w:val="en-US"/>
        </w:rPr>
        <w:t>.</w:t>
      </w:r>
    </w:p>
    <w:p w14:paraId="193E1113" w14:textId="77777777" w:rsidR="009A305C" w:rsidRPr="009A305C" w:rsidRDefault="000768E4" w:rsidP="000A02B2">
      <w:pPr>
        <w:pStyle w:val="Prrafodelista"/>
        <w:numPr>
          <w:ilvl w:val="0"/>
          <w:numId w:val="10"/>
        </w:numPr>
        <w:spacing w:line="249" w:lineRule="auto"/>
        <w:ind w:left="720"/>
        <w:rPr>
          <w:lang w:val="en-US"/>
        </w:rPr>
      </w:pPr>
      <w:r w:rsidRPr="000768E4">
        <w:rPr>
          <w:lang w:val="en-US"/>
        </w:rPr>
        <w:t>Names and contact details of 6 potential international reviewers, 2 of which can be from Germany.</w:t>
      </w:r>
      <w:r w:rsidR="009A305C" w:rsidRPr="009A305C">
        <w:rPr>
          <w:rFonts w:ascii="Roboto" w:eastAsiaTheme="minorHAnsi" w:hAnsi="Roboto" w:cs="Roboto"/>
          <w:color w:val="000000"/>
          <w:lang w:val="en-US"/>
        </w:rPr>
        <w:t xml:space="preserve"> </w:t>
      </w:r>
    </w:p>
    <w:p w14:paraId="1B51D45B" w14:textId="77777777" w:rsidR="000A02B2" w:rsidRPr="000A02B2" w:rsidRDefault="009A305C" w:rsidP="000A02B2">
      <w:pPr>
        <w:pStyle w:val="Prrafodelista"/>
        <w:numPr>
          <w:ilvl w:val="0"/>
          <w:numId w:val="10"/>
        </w:numPr>
        <w:spacing w:line="249" w:lineRule="auto"/>
        <w:ind w:left="720"/>
        <w:rPr>
          <w:lang w:val="en-US"/>
        </w:rPr>
      </w:pPr>
      <w:r w:rsidRPr="000A02B2">
        <w:rPr>
          <w:lang w:val="es-CO"/>
        </w:rPr>
        <w:t xml:space="preserve">Two </w:t>
      </w:r>
      <w:proofErr w:type="spellStart"/>
      <w:r w:rsidRPr="000A02B2">
        <w:rPr>
          <w:lang w:val="es-CO"/>
        </w:rPr>
        <w:t>letters</w:t>
      </w:r>
      <w:proofErr w:type="spellEnd"/>
      <w:r w:rsidRPr="000A02B2">
        <w:rPr>
          <w:lang w:val="es-CO"/>
        </w:rPr>
        <w:t xml:space="preserve"> </w:t>
      </w:r>
      <w:proofErr w:type="spellStart"/>
      <w:r w:rsidRPr="000A02B2">
        <w:rPr>
          <w:lang w:val="es-CO"/>
        </w:rPr>
        <w:t>of</w:t>
      </w:r>
      <w:proofErr w:type="spellEnd"/>
      <w:r w:rsidRPr="000A02B2">
        <w:rPr>
          <w:lang w:val="es-CO"/>
        </w:rPr>
        <w:t xml:space="preserve"> </w:t>
      </w:r>
      <w:proofErr w:type="spellStart"/>
      <w:r w:rsidRPr="000A02B2">
        <w:rPr>
          <w:lang w:val="es-CO"/>
        </w:rPr>
        <w:t>recommendation</w:t>
      </w:r>
      <w:proofErr w:type="spellEnd"/>
      <w:r w:rsidRPr="000A02B2">
        <w:rPr>
          <w:lang w:val="es-CO"/>
        </w:rPr>
        <w:t>.</w:t>
      </w:r>
    </w:p>
    <w:p w14:paraId="0CDD685D" w14:textId="77777777" w:rsidR="000A02B2" w:rsidRDefault="000A02B2" w:rsidP="000A02B2">
      <w:pPr>
        <w:spacing w:line="249" w:lineRule="auto"/>
        <w:rPr>
          <w:lang w:val="en-US"/>
        </w:rPr>
      </w:pPr>
    </w:p>
    <w:p w14:paraId="28A2EAC0" w14:textId="6D0440DA" w:rsidR="009A305C" w:rsidRPr="000A02B2" w:rsidRDefault="009A305C" w:rsidP="000A02B2">
      <w:pPr>
        <w:spacing w:line="249" w:lineRule="auto"/>
        <w:ind w:left="24"/>
        <w:rPr>
          <w:lang w:val="en-US"/>
        </w:rPr>
      </w:pPr>
      <w:r w:rsidRPr="000A02B2">
        <w:rPr>
          <w:lang w:val="en-US"/>
        </w:rPr>
        <w:t>7.2. Letter of support mentioned in section 4.</w:t>
      </w:r>
      <w:r w:rsidR="00891EC9">
        <w:rPr>
          <w:lang w:val="en-US"/>
        </w:rPr>
        <w:t>2</w:t>
      </w:r>
      <w:r w:rsidRPr="000A02B2">
        <w:rPr>
          <w:lang w:val="en-US"/>
        </w:rPr>
        <w:t xml:space="preserve"> of the “Eligibility” section and the Annex II.</w:t>
      </w:r>
    </w:p>
    <w:p w14:paraId="69ADA4DD" w14:textId="77777777" w:rsidR="006116F1" w:rsidRPr="008E626B" w:rsidRDefault="006116F1" w:rsidP="009A305C">
      <w:pPr>
        <w:spacing w:line="249" w:lineRule="auto"/>
        <w:rPr>
          <w:lang w:val="en-US"/>
        </w:rPr>
      </w:pPr>
    </w:p>
    <w:p w14:paraId="20216BC2" w14:textId="65BAE8D1" w:rsidR="02986448" w:rsidRPr="008E626B" w:rsidRDefault="00891EC9" w:rsidP="00BB7A75">
      <w:pPr>
        <w:jc w:val="both"/>
        <w:rPr>
          <w:lang w:val="en-US"/>
        </w:rPr>
      </w:pPr>
      <w:r w:rsidRPr="008E626B">
        <w:rPr>
          <w:lang w:val="en-US"/>
        </w:rPr>
        <w:t xml:space="preserve">7.3. </w:t>
      </w:r>
      <w:r w:rsidR="00895584" w:rsidRPr="008E626B">
        <w:rPr>
          <w:lang w:val="en-US"/>
        </w:rPr>
        <w:t xml:space="preserve">A letter of support from the </w:t>
      </w:r>
      <w:r w:rsidR="00E8116E" w:rsidRPr="008E626B">
        <w:rPr>
          <w:lang w:val="en-US"/>
        </w:rPr>
        <w:t>applicant’s Faculty</w:t>
      </w:r>
      <w:r w:rsidR="00895584" w:rsidRPr="008E626B">
        <w:rPr>
          <w:lang w:val="en-US"/>
        </w:rPr>
        <w:t xml:space="preserve"> at Universidad de </w:t>
      </w:r>
      <w:proofErr w:type="spellStart"/>
      <w:r w:rsidR="00895584" w:rsidRPr="008E626B">
        <w:rPr>
          <w:lang w:val="en-US"/>
        </w:rPr>
        <w:t>los</w:t>
      </w:r>
      <w:proofErr w:type="spellEnd"/>
      <w:r w:rsidR="00895584" w:rsidRPr="008E626B">
        <w:rPr>
          <w:lang w:val="en-US"/>
        </w:rPr>
        <w:t xml:space="preserve"> Andes, as described in Section 4.3 of the </w:t>
      </w:r>
      <w:r w:rsidR="00895584" w:rsidRPr="008E626B">
        <w:rPr>
          <w:i/>
          <w:iCs/>
          <w:lang w:val="en-US"/>
        </w:rPr>
        <w:t>Eligibility</w:t>
      </w:r>
      <w:r w:rsidR="00895584" w:rsidRPr="008E626B">
        <w:rPr>
          <w:lang w:val="en-US"/>
        </w:rPr>
        <w:t xml:space="preserve"> section</w:t>
      </w:r>
      <w:r w:rsidRPr="008E626B">
        <w:rPr>
          <w:lang w:val="en-US"/>
        </w:rPr>
        <w:t>.</w:t>
      </w:r>
    </w:p>
    <w:p w14:paraId="71AEE4C1" w14:textId="77777777" w:rsidR="00FB6999" w:rsidRPr="008E626B" w:rsidRDefault="00FB6999" w:rsidP="00BB7A75">
      <w:pPr>
        <w:jc w:val="both"/>
        <w:rPr>
          <w:lang w:val="en-US"/>
        </w:rPr>
      </w:pPr>
    </w:p>
    <w:p w14:paraId="490C1A1F" w14:textId="77777777" w:rsidR="00D36046" w:rsidRPr="008417B5" w:rsidRDefault="00D36046" w:rsidP="00D36046">
      <w:pPr>
        <w:rPr>
          <w:lang w:val="en-US"/>
        </w:rPr>
      </w:pPr>
    </w:p>
    <w:p w14:paraId="5E970EAD" w14:textId="41ABA71E" w:rsidR="00B315D4" w:rsidRPr="00983F02" w:rsidRDefault="00D36046" w:rsidP="00B315D4">
      <w:pPr>
        <w:pStyle w:val="Ttulo1"/>
        <w:tabs>
          <w:tab w:val="left" w:pos="1055"/>
        </w:tabs>
        <w:spacing w:before="1"/>
        <w:ind w:left="696" w:firstLine="0"/>
        <w:jc w:val="both"/>
        <w:rPr>
          <w:color w:val="00736D"/>
          <w:lang w:val="en-US"/>
        </w:rPr>
      </w:pPr>
      <w:r w:rsidRPr="00983F02">
        <w:rPr>
          <w:color w:val="00736D"/>
          <w:lang w:val="en-US"/>
        </w:rPr>
        <w:t>8. Submission of the proposal</w:t>
      </w:r>
    </w:p>
    <w:p w14:paraId="6729D4BC" w14:textId="77777777" w:rsidR="00B315D4" w:rsidRPr="00983F02" w:rsidRDefault="00B315D4" w:rsidP="00B315D4">
      <w:pPr>
        <w:pStyle w:val="Ttulo1"/>
        <w:tabs>
          <w:tab w:val="left" w:pos="1055"/>
        </w:tabs>
        <w:spacing w:before="1"/>
        <w:ind w:left="696" w:firstLine="0"/>
        <w:jc w:val="both"/>
        <w:rPr>
          <w:color w:val="00736D"/>
          <w:lang w:val="en-US"/>
        </w:rPr>
      </w:pPr>
    </w:p>
    <w:p w14:paraId="271F1B4D" w14:textId="53AF2BAB" w:rsidR="0093674B" w:rsidRDefault="0093674B" w:rsidP="00BB7A75">
      <w:pPr>
        <w:tabs>
          <w:tab w:val="left" w:pos="657"/>
        </w:tabs>
        <w:jc w:val="both"/>
        <w:rPr>
          <w:lang w:val="en-US"/>
        </w:rPr>
      </w:pPr>
      <w:r>
        <w:rPr>
          <w:lang w:val="en-US"/>
        </w:rPr>
        <w:t>8.1.</w:t>
      </w:r>
      <w:r w:rsidRPr="0093674B">
        <w:rPr>
          <w:lang w:val="en-US"/>
        </w:rPr>
        <w:t xml:space="preserve"> The proposal must be submitted according to the schedule. </w:t>
      </w:r>
    </w:p>
    <w:p w14:paraId="4A3E48FB" w14:textId="77777777" w:rsidR="0093674B" w:rsidRPr="0093674B" w:rsidRDefault="0093674B" w:rsidP="00BB7A75">
      <w:pPr>
        <w:tabs>
          <w:tab w:val="left" w:pos="657"/>
        </w:tabs>
        <w:jc w:val="both"/>
        <w:rPr>
          <w:lang w:val="en-US"/>
        </w:rPr>
      </w:pPr>
    </w:p>
    <w:p w14:paraId="3AEB1C59" w14:textId="5B3CE8F0" w:rsidR="00F66E61" w:rsidRDefault="0093674B" w:rsidP="00BB7A75">
      <w:pPr>
        <w:tabs>
          <w:tab w:val="left" w:pos="657"/>
        </w:tabs>
        <w:jc w:val="both"/>
        <w:rPr>
          <w:lang w:val="en-US"/>
        </w:rPr>
      </w:pPr>
      <w:r w:rsidRPr="0093674B">
        <w:rPr>
          <w:lang w:val="en-US"/>
        </w:rPr>
        <w:t xml:space="preserve">8.2. Proposals will not be accepted after the deadline, as well as appendices or explanations, unless the organizing institutions explicitly and formally request them. </w:t>
      </w:r>
    </w:p>
    <w:p w14:paraId="42939025" w14:textId="77777777" w:rsidR="00F66E61" w:rsidRDefault="00F66E61" w:rsidP="00BB7A75">
      <w:pPr>
        <w:tabs>
          <w:tab w:val="left" w:pos="657"/>
        </w:tabs>
        <w:jc w:val="both"/>
        <w:rPr>
          <w:lang w:val="en-US"/>
        </w:rPr>
      </w:pPr>
    </w:p>
    <w:p w14:paraId="576312E3" w14:textId="7EF971E6" w:rsidR="00D36046" w:rsidRDefault="0093674B" w:rsidP="00BB7A75">
      <w:pPr>
        <w:tabs>
          <w:tab w:val="left" w:pos="657"/>
        </w:tabs>
        <w:jc w:val="both"/>
        <w:rPr>
          <w:lang w:val="en-US"/>
        </w:rPr>
      </w:pPr>
      <w:r w:rsidRPr="0093674B">
        <w:rPr>
          <w:lang w:val="en-US"/>
        </w:rPr>
        <w:t>8.3. Applications will only be accepted in a single PDF file, containing all the documents in the order indicated.</w:t>
      </w:r>
    </w:p>
    <w:p w14:paraId="684DBD4E" w14:textId="77777777" w:rsidR="00441188" w:rsidRDefault="00441188" w:rsidP="0093674B">
      <w:pPr>
        <w:tabs>
          <w:tab w:val="left" w:pos="657"/>
        </w:tabs>
        <w:rPr>
          <w:lang w:val="en-US"/>
        </w:rPr>
      </w:pPr>
    </w:p>
    <w:p w14:paraId="6986D7E8" w14:textId="77777777" w:rsidR="00441188" w:rsidRDefault="00441188" w:rsidP="0093674B">
      <w:pPr>
        <w:tabs>
          <w:tab w:val="left" w:pos="657"/>
        </w:tabs>
        <w:rPr>
          <w:lang w:val="en-US"/>
        </w:rPr>
      </w:pPr>
    </w:p>
    <w:p w14:paraId="7515CED9" w14:textId="0924B7C3" w:rsidR="00441188" w:rsidRDefault="00441188" w:rsidP="00441188">
      <w:pPr>
        <w:pStyle w:val="Ttulo1"/>
        <w:tabs>
          <w:tab w:val="left" w:pos="1055"/>
        </w:tabs>
        <w:spacing w:before="1"/>
        <w:ind w:left="696" w:firstLine="0"/>
        <w:jc w:val="both"/>
        <w:rPr>
          <w:color w:val="00736D"/>
          <w:lang w:val="en-US"/>
        </w:rPr>
      </w:pPr>
      <w:r>
        <w:rPr>
          <w:color w:val="00736D"/>
          <w:lang w:val="en-US"/>
        </w:rPr>
        <w:t>9</w:t>
      </w:r>
      <w:r w:rsidRPr="00441188">
        <w:rPr>
          <w:color w:val="00736D"/>
          <w:lang w:val="en-US"/>
        </w:rPr>
        <w:t>. Presenta</w:t>
      </w:r>
      <w:r>
        <w:rPr>
          <w:color w:val="00736D"/>
          <w:lang w:val="en-US"/>
        </w:rPr>
        <w:t>t</w:t>
      </w:r>
      <w:r w:rsidRPr="00441188">
        <w:rPr>
          <w:color w:val="00736D"/>
          <w:lang w:val="en-US"/>
        </w:rPr>
        <w:t>ion procedure, review and s</w:t>
      </w:r>
      <w:r>
        <w:rPr>
          <w:color w:val="00736D"/>
          <w:lang w:val="en-US"/>
        </w:rPr>
        <w:t>election</w:t>
      </w:r>
    </w:p>
    <w:p w14:paraId="06219DA7" w14:textId="77777777" w:rsidR="00441188" w:rsidRDefault="00441188" w:rsidP="00441188">
      <w:pPr>
        <w:pStyle w:val="Ttulo1"/>
        <w:tabs>
          <w:tab w:val="left" w:pos="1055"/>
        </w:tabs>
        <w:spacing w:before="1"/>
        <w:ind w:left="696" w:firstLine="0"/>
        <w:jc w:val="both"/>
        <w:rPr>
          <w:color w:val="00736D"/>
          <w:lang w:val="en-US"/>
        </w:rPr>
      </w:pPr>
    </w:p>
    <w:p w14:paraId="693AC93D" w14:textId="3D529BE4" w:rsidR="003D0D5C" w:rsidRPr="008E626B" w:rsidRDefault="003D0D5C" w:rsidP="00BB7A75">
      <w:pPr>
        <w:tabs>
          <w:tab w:val="left" w:pos="657"/>
        </w:tabs>
        <w:jc w:val="both"/>
        <w:rPr>
          <w:lang w:val="en-US"/>
        </w:rPr>
      </w:pPr>
      <w:r w:rsidRPr="003D0D5C">
        <w:rPr>
          <w:lang w:val="en-US"/>
        </w:rPr>
        <w:t xml:space="preserve">9.1. </w:t>
      </w:r>
      <w:r w:rsidR="009970EA" w:rsidRPr="008E626B">
        <w:rPr>
          <w:lang w:val="en-US"/>
        </w:rPr>
        <w:t xml:space="preserve">Candidates must submit their applications through the Universidad de </w:t>
      </w:r>
      <w:proofErr w:type="spellStart"/>
      <w:r w:rsidR="009970EA" w:rsidRPr="008E626B">
        <w:rPr>
          <w:lang w:val="en-US"/>
        </w:rPr>
        <w:t>los</w:t>
      </w:r>
      <w:proofErr w:type="spellEnd"/>
      <w:r w:rsidR="009970EA" w:rsidRPr="008E626B">
        <w:rPr>
          <w:lang w:val="en-US"/>
        </w:rPr>
        <w:t xml:space="preserve"> Andes’ institutional platform </w:t>
      </w:r>
      <w:r w:rsidR="009970EA" w:rsidRPr="008E626B">
        <w:rPr>
          <w:i/>
          <w:iCs/>
          <w:lang w:val="en-US"/>
        </w:rPr>
        <w:t>Platypus</w:t>
      </w:r>
      <w:r w:rsidR="009970EA" w:rsidRPr="008E626B">
        <w:rPr>
          <w:lang w:val="en-US"/>
        </w:rPr>
        <w:t xml:space="preserve">, within the </w:t>
      </w:r>
      <w:r w:rsidR="009970EA" w:rsidRPr="008E626B">
        <w:rPr>
          <w:i/>
          <w:iCs/>
          <w:lang w:val="en-US"/>
        </w:rPr>
        <w:t>Internal and Joint Calls</w:t>
      </w:r>
      <w:r w:rsidR="009970EA" w:rsidRPr="008E626B">
        <w:rPr>
          <w:lang w:val="en-US"/>
        </w:rPr>
        <w:t xml:space="preserve"> module. In addition, applications must be sent by email to the Representation for Latin America of the Max Planck Society at </w:t>
      </w:r>
      <w:r w:rsidR="009970EA" w:rsidRPr="008E626B">
        <w:rPr>
          <w:b/>
          <w:bCs/>
          <w:lang w:val="en-US"/>
        </w:rPr>
        <w:t>latam@gv.mpg.de</w:t>
      </w:r>
      <w:r w:rsidR="009970EA" w:rsidRPr="008E626B">
        <w:rPr>
          <w:lang w:val="en-US"/>
        </w:rPr>
        <w:t xml:space="preserve">, with the subject line </w:t>
      </w:r>
      <w:r w:rsidR="009970EA" w:rsidRPr="008E626B">
        <w:rPr>
          <w:b/>
          <w:bCs/>
          <w:lang w:val="en-US"/>
        </w:rPr>
        <w:t xml:space="preserve">“Call for </w:t>
      </w:r>
      <w:proofErr w:type="spellStart"/>
      <w:r w:rsidR="009970EA" w:rsidRPr="008E626B">
        <w:rPr>
          <w:b/>
          <w:bCs/>
          <w:lang w:val="en-US"/>
        </w:rPr>
        <w:t>Uniandes</w:t>
      </w:r>
      <w:proofErr w:type="spellEnd"/>
      <w:r w:rsidR="009970EA" w:rsidRPr="008E626B">
        <w:rPr>
          <w:b/>
          <w:bCs/>
          <w:lang w:val="en-US"/>
        </w:rPr>
        <w:t>–Max Planck Tandem Groups 2026”</w:t>
      </w:r>
      <w:r w:rsidR="009970EA" w:rsidRPr="008E626B">
        <w:rPr>
          <w:lang w:val="en-US"/>
        </w:rPr>
        <w:t>. Only proposals received within the deadline established in the schedule will be processed.</w:t>
      </w:r>
    </w:p>
    <w:p w14:paraId="6BD375D4" w14:textId="3E7D5536" w:rsidR="003D0D5C" w:rsidRPr="008E626B" w:rsidRDefault="003D0D5C" w:rsidP="00BB7A75">
      <w:pPr>
        <w:tabs>
          <w:tab w:val="left" w:pos="657"/>
        </w:tabs>
        <w:jc w:val="both"/>
        <w:rPr>
          <w:lang w:val="en-US"/>
        </w:rPr>
      </w:pPr>
      <w:r w:rsidRPr="008E626B">
        <w:rPr>
          <w:lang w:val="en-US"/>
        </w:rPr>
        <w:t xml:space="preserve"> </w:t>
      </w:r>
    </w:p>
    <w:p w14:paraId="2A5C3FDA" w14:textId="3D0EC77C" w:rsidR="003D0D5C" w:rsidRPr="008E626B" w:rsidRDefault="003D0D5C" w:rsidP="00BB7A75">
      <w:pPr>
        <w:tabs>
          <w:tab w:val="left" w:pos="657"/>
        </w:tabs>
        <w:jc w:val="both"/>
        <w:rPr>
          <w:lang w:val="en-US"/>
        </w:rPr>
      </w:pPr>
      <w:r w:rsidRPr="008E626B">
        <w:rPr>
          <w:lang w:val="en-US"/>
        </w:rPr>
        <w:t xml:space="preserve">9.2. </w:t>
      </w:r>
      <w:r w:rsidR="002836F3" w:rsidRPr="008E626B">
        <w:rPr>
          <w:lang w:val="en-US"/>
        </w:rPr>
        <w:t xml:space="preserve">Proposals will be reviewed considering the eligibility requirements </w:t>
      </w:r>
      <w:r w:rsidR="002836F3" w:rsidRPr="008E626B">
        <w:rPr>
          <w:lang w:val="en-US"/>
        </w:rPr>
        <w:lastRenderedPageBreak/>
        <w:t xml:space="preserve">described in Section 4, including the applicant’s status as a full-time faculty member at Universidad de </w:t>
      </w:r>
      <w:proofErr w:type="spellStart"/>
      <w:r w:rsidR="002836F3" w:rsidRPr="008E626B">
        <w:rPr>
          <w:lang w:val="en-US"/>
        </w:rPr>
        <w:t>los</w:t>
      </w:r>
      <w:proofErr w:type="spellEnd"/>
      <w:r w:rsidR="002836F3" w:rsidRPr="008E626B">
        <w:rPr>
          <w:lang w:val="en-US"/>
        </w:rPr>
        <w:t xml:space="preserve"> Andes. Proposals that do not comply with the terms of this call will not qualify for evaluation.</w:t>
      </w:r>
    </w:p>
    <w:p w14:paraId="34DA4B30" w14:textId="77777777" w:rsidR="003D0D5C" w:rsidRPr="008E626B" w:rsidRDefault="003D0D5C" w:rsidP="00BB7A75">
      <w:pPr>
        <w:tabs>
          <w:tab w:val="left" w:pos="657"/>
        </w:tabs>
        <w:jc w:val="both"/>
        <w:rPr>
          <w:lang w:val="en-US"/>
        </w:rPr>
      </w:pPr>
    </w:p>
    <w:p w14:paraId="300A6616" w14:textId="43C54B62" w:rsidR="003D0D5C" w:rsidRPr="008E626B" w:rsidRDefault="003D0D5C" w:rsidP="00BB7A75">
      <w:pPr>
        <w:tabs>
          <w:tab w:val="left" w:pos="657"/>
        </w:tabs>
        <w:jc w:val="both"/>
        <w:rPr>
          <w:lang w:val="en-US"/>
        </w:rPr>
      </w:pPr>
      <w:r w:rsidRPr="008E626B">
        <w:rPr>
          <w:lang w:val="en-US"/>
        </w:rPr>
        <w:t xml:space="preserve">9.3. Proposals will be assessed by the international reviewers whose names are to be suggested by the applicants in their proposals. </w:t>
      </w:r>
      <w:r w:rsidR="00FF62FE" w:rsidRPr="008E626B">
        <w:rPr>
          <w:lang w:val="en-US"/>
        </w:rPr>
        <w:t>The identity of the reviewers ultimately selected will be kept confidential.</w:t>
      </w:r>
    </w:p>
    <w:p w14:paraId="05DFB8D6" w14:textId="77777777" w:rsidR="003D0D5C" w:rsidRPr="008E626B" w:rsidRDefault="003D0D5C" w:rsidP="00BB7A75">
      <w:pPr>
        <w:tabs>
          <w:tab w:val="left" w:pos="657"/>
        </w:tabs>
        <w:jc w:val="both"/>
        <w:rPr>
          <w:lang w:val="en-US"/>
        </w:rPr>
      </w:pPr>
    </w:p>
    <w:p w14:paraId="19FB364E" w14:textId="6F436584" w:rsidR="003D0D5C" w:rsidRPr="008E626B" w:rsidRDefault="003D0D5C" w:rsidP="00BB7A75">
      <w:pPr>
        <w:tabs>
          <w:tab w:val="left" w:pos="657"/>
        </w:tabs>
        <w:jc w:val="both"/>
        <w:rPr>
          <w:lang w:val="en-US"/>
        </w:rPr>
      </w:pPr>
      <w:r w:rsidRPr="008E626B">
        <w:rPr>
          <w:lang w:val="en-US"/>
        </w:rPr>
        <w:t xml:space="preserve">9.4. The accepted proposals will be reviewed by an ad hoc committee of </w:t>
      </w:r>
      <w:r w:rsidR="00880182" w:rsidRPr="008E626B">
        <w:rPr>
          <w:lang w:val="en-US"/>
        </w:rPr>
        <w:t xml:space="preserve">Universidad de </w:t>
      </w:r>
      <w:proofErr w:type="spellStart"/>
      <w:r w:rsidR="00880182" w:rsidRPr="008E626B">
        <w:rPr>
          <w:lang w:val="en-US"/>
        </w:rPr>
        <w:t>los</w:t>
      </w:r>
      <w:proofErr w:type="spellEnd"/>
      <w:r w:rsidR="00880182" w:rsidRPr="008E626B">
        <w:rPr>
          <w:lang w:val="en-US"/>
        </w:rPr>
        <w:t xml:space="preserve"> Andes</w:t>
      </w:r>
      <w:r w:rsidRPr="008E626B">
        <w:rPr>
          <w:lang w:val="en-US"/>
        </w:rPr>
        <w:t xml:space="preserve"> (and Max Planck Society representatives). The evaluation process will consider primarily the principal researcher. The criteria to be applied are: </w:t>
      </w:r>
    </w:p>
    <w:p w14:paraId="669EA2A0" w14:textId="77777777" w:rsidR="00563E64" w:rsidRPr="008E626B" w:rsidRDefault="00563E64" w:rsidP="003D0D5C">
      <w:pPr>
        <w:tabs>
          <w:tab w:val="left" w:pos="657"/>
        </w:tabs>
        <w:rPr>
          <w:lang w:val="en-US"/>
        </w:rPr>
      </w:pPr>
    </w:p>
    <w:p w14:paraId="555F1FC8" w14:textId="53468249" w:rsidR="003D0D5C" w:rsidRDefault="003D0D5C" w:rsidP="00BB7A75">
      <w:pPr>
        <w:pStyle w:val="Prrafodelista"/>
        <w:numPr>
          <w:ilvl w:val="0"/>
          <w:numId w:val="11"/>
        </w:numPr>
        <w:tabs>
          <w:tab w:val="left" w:pos="657"/>
        </w:tabs>
        <w:rPr>
          <w:lang w:val="en-US"/>
        </w:rPr>
      </w:pPr>
      <w:r w:rsidRPr="008E626B">
        <w:rPr>
          <w:lang w:val="en-US"/>
        </w:rPr>
        <w:t>The applicant must be a researcher with a notable scientific production regarding his/her career level and will be evaluated according to his/her CV summary</w:t>
      </w:r>
      <w:r w:rsidRPr="00563E64">
        <w:rPr>
          <w:lang w:val="en-US"/>
        </w:rPr>
        <w:t xml:space="preserve">. </w:t>
      </w:r>
    </w:p>
    <w:p w14:paraId="019D76D8" w14:textId="77777777" w:rsidR="00BB7A75" w:rsidRPr="00BB7A75" w:rsidRDefault="00BB7A75" w:rsidP="00BB7A75">
      <w:pPr>
        <w:ind w:right="157"/>
        <w:jc w:val="both"/>
        <w:rPr>
          <w:lang w:val="en-US"/>
        </w:rPr>
      </w:pPr>
    </w:p>
    <w:p w14:paraId="6E983427" w14:textId="38D69366" w:rsidR="00E86C39" w:rsidRPr="0022426E" w:rsidRDefault="00563E64" w:rsidP="00BB7A75">
      <w:pPr>
        <w:pStyle w:val="Prrafodelista"/>
        <w:numPr>
          <w:ilvl w:val="0"/>
          <w:numId w:val="11"/>
        </w:numPr>
        <w:ind w:left="567" w:right="157"/>
        <w:rPr>
          <w:lang w:val="en-US"/>
        </w:rPr>
      </w:pPr>
      <w:r w:rsidRPr="0022426E">
        <w:rPr>
          <w:lang w:val="en-US"/>
        </w:rPr>
        <w:t>The candidate must be qualified to independently coordinate a research project, as well as to establish and direct a research group</w:t>
      </w:r>
    </w:p>
    <w:p w14:paraId="1A31DFC5" w14:textId="77777777" w:rsidR="00BB7A75" w:rsidRDefault="00BB7A75" w:rsidP="00BB7A75">
      <w:pPr>
        <w:tabs>
          <w:tab w:val="left" w:pos="657"/>
        </w:tabs>
        <w:rPr>
          <w:lang w:val="en-US"/>
        </w:rPr>
      </w:pPr>
    </w:p>
    <w:p w14:paraId="00A7F61F" w14:textId="77777777" w:rsidR="00BB7A75" w:rsidRDefault="00BB7A75" w:rsidP="00BB7A75">
      <w:pPr>
        <w:tabs>
          <w:tab w:val="left" w:pos="657"/>
        </w:tabs>
        <w:rPr>
          <w:lang w:val="en-US"/>
        </w:rPr>
      </w:pPr>
    </w:p>
    <w:p w14:paraId="39F8FD74" w14:textId="0662356B" w:rsidR="003D0D5C" w:rsidRPr="003D0D5C" w:rsidRDefault="003D0D5C" w:rsidP="00BB7A75">
      <w:pPr>
        <w:tabs>
          <w:tab w:val="left" w:pos="657"/>
        </w:tabs>
        <w:rPr>
          <w:lang w:val="en-US"/>
        </w:rPr>
      </w:pPr>
      <w:r w:rsidRPr="003D0D5C">
        <w:rPr>
          <w:lang w:val="en-US"/>
        </w:rPr>
        <w:t>9.</w:t>
      </w:r>
      <w:r w:rsidR="002837A8">
        <w:rPr>
          <w:lang w:val="en-US"/>
        </w:rPr>
        <w:t>5</w:t>
      </w:r>
      <w:r w:rsidRPr="003D0D5C">
        <w:rPr>
          <w:lang w:val="en-US"/>
        </w:rPr>
        <w:t xml:space="preserve">. The criteria for the selection of proposals will be the following: </w:t>
      </w:r>
    </w:p>
    <w:p w14:paraId="591A9ED0" w14:textId="77777777" w:rsidR="00606019" w:rsidRPr="00606019" w:rsidRDefault="00606019" w:rsidP="00BB7A75">
      <w:pPr>
        <w:pStyle w:val="Prrafodelista"/>
        <w:tabs>
          <w:tab w:val="left" w:pos="657"/>
        </w:tabs>
        <w:ind w:left="720" w:firstLine="0"/>
        <w:jc w:val="left"/>
        <w:rPr>
          <w:rFonts w:ascii="Roboto" w:hAnsi="Roboto" w:cs="Roboto"/>
          <w:color w:val="000000"/>
          <w:lang w:val="en-US"/>
        </w:rPr>
      </w:pPr>
    </w:p>
    <w:p w14:paraId="72E549CF" w14:textId="77777777" w:rsidR="002F1D7A" w:rsidRDefault="002F1D7A" w:rsidP="002F1D7A">
      <w:pPr>
        <w:rPr>
          <w:lang w:val="en-US"/>
        </w:rPr>
      </w:pPr>
    </w:p>
    <w:p w14:paraId="286A8C8C" w14:textId="59CF9687" w:rsidR="00EA3C04" w:rsidRPr="002F1D7A" w:rsidRDefault="003D0D5C" w:rsidP="002F1D7A">
      <w:pPr>
        <w:pStyle w:val="Prrafodelista"/>
        <w:numPr>
          <w:ilvl w:val="0"/>
          <w:numId w:val="25"/>
        </w:numPr>
        <w:rPr>
          <w:lang w:val="en-US"/>
        </w:rPr>
      </w:pPr>
      <w:r w:rsidRPr="00EA3C04">
        <w:rPr>
          <w:lang w:val="en-US"/>
        </w:rPr>
        <w:t>Definition of objectives</w:t>
      </w:r>
      <w:r w:rsidR="00EA3C04" w:rsidRPr="00EA3C04">
        <w:rPr>
          <w:rFonts w:ascii="Roboto" w:hAnsi="Roboto" w:cs="Roboto"/>
          <w:color w:val="000000"/>
          <w:lang w:val="en-US"/>
        </w:rPr>
        <w:t xml:space="preserve"> </w:t>
      </w:r>
    </w:p>
    <w:p w14:paraId="1FB63751" w14:textId="03EE5652" w:rsidR="00EA3C04" w:rsidRPr="00EA3C04" w:rsidRDefault="00EA3C04" w:rsidP="002F1D7A">
      <w:pPr>
        <w:pStyle w:val="Prrafodelista"/>
        <w:numPr>
          <w:ilvl w:val="0"/>
          <w:numId w:val="25"/>
        </w:numPr>
        <w:rPr>
          <w:rFonts w:ascii="Roboto" w:hAnsi="Roboto" w:cs="Roboto"/>
          <w:color w:val="000000"/>
          <w:lang w:val="en-US"/>
        </w:rPr>
      </w:pPr>
      <w:r w:rsidRPr="00EA3C04">
        <w:rPr>
          <w:lang w:val="en-US"/>
        </w:rPr>
        <w:t xml:space="preserve">Originality and importance of the contributions foreseen for the respective research field. </w:t>
      </w:r>
    </w:p>
    <w:p w14:paraId="03D3EB2B" w14:textId="5E771F8D" w:rsidR="00EA3C04" w:rsidRPr="005F15CF" w:rsidRDefault="00EA3C04" w:rsidP="002F1D7A">
      <w:pPr>
        <w:pStyle w:val="Prrafodelista"/>
        <w:numPr>
          <w:ilvl w:val="0"/>
          <w:numId w:val="25"/>
        </w:numPr>
        <w:rPr>
          <w:lang w:val="en-US"/>
        </w:rPr>
      </w:pPr>
      <w:r w:rsidRPr="00EA3C04">
        <w:rPr>
          <w:lang w:val="en-US"/>
        </w:rPr>
        <w:t xml:space="preserve">Innovative scientific reasoning and chosen methods. </w:t>
      </w:r>
    </w:p>
    <w:p w14:paraId="515307D5" w14:textId="27D5F985" w:rsidR="002837A8" w:rsidRPr="00BB7A75" w:rsidRDefault="00EA3C04" w:rsidP="002F1D7A">
      <w:pPr>
        <w:pStyle w:val="Prrafodelista"/>
        <w:numPr>
          <w:ilvl w:val="0"/>
          <w:numId w:val="25"/>
        </w:numPr>
        <w:rPr>
          <w:lang w:val="en-US"/>
        </w:rPr>
      </w:pPr>
      <w:r w:rsidRPr="00EA3C04">
        <w:rPr>
          <w:lang w:val="en-US"/>
        </w:rPr>
        <w:t>Coherent articulation between the proposal and the requested resources according to the desired scientific or technological contribution.</w:t>
      </w:r>
    </w:p>
    <w:p w14:paraId="3661FC31" w14:textId="1CD1578D" w:rsidR="002837A8" w:rsidRPr="008E626B" w:rsidRDefault="002837A8" w:rsidP="002F1D7A">
      <w:pPr>
        <w:pStyle w:val="Prrafodelista"/>
        <w:numPr>
          <w:ilvl w:val="0"/>
          <w:numId w:val="25"/>
        </w:numPr>
        <w:rPr>
          <w:lang w:val="en-US"/>
        </w:rPr>
      </w:pPr>
      <w:r w:rsidRPr="008E626B">
        <w:rPr>
          <w:lang w:val="en-US"/>
        </w:rPr>
        <w:t xml:space="preserve">Including, where applicable, the articulation of the proposal with internal support mechanisms such as the Fondo de </w:t>
      </w:r>
      <w:proofErr w:type="spellStart"/>
      <w:r w:rsidRPr="008E626B">
        <w:rPr>
          <w:lang w:val="en-US"/>
        </w:rPr>
        <w:t>Apoyo</w:t>
      </w:r>
      <w:proofErr w:type="spellEnd"/>
      <w:r w:rsidRPr="008E626B">
        <w:rPr>
          <w:lang w:val="en-US"/>
        </w:rPr>
        <w:t xml:space="preserve"> a </w:t>
      </w:r>
      <w:proofErr w:type="spellStart"/>
      <w:r w:rsidRPr="008E626B">
        <w:rPr>
          <w:lang w:val="en-US"/>
        </w:rPr>
        <w:t>Profesores</w:t>
      </w:r>
      <w:proofErr w:type="spellEnd"/>
      <w:r w:rsidRPr="008E626B">
        <w:rPr>
          <w:lang w:val="en-US"/>
        </w:rPr>
        <w:t xml:space="preserve"> </w:t>
      </w:r>
      <w:proofErr w:type="spellStart"/>
      <w:r w:rsidRPr="008E626B">
        <w:rPr>
          <w:lang w:val="en-US"/>
        </w:rPr>
        <w:t>Asistentes</w:t>
      </w:r>
      <w:proofErr w:type="spellEnd"/>
      <w:r w:rsidRPr="008E626B">
        <w:rPr>
          <w:lang w:val="en-US"/>
        </w:rPr>
        <w:t xml:space="preserve"> (FAPA).</w:t>
      </w:r>
    </w:p>
    <w:p w14:paraId="1CC0701D" w14:textId="77777777" w:rsidR="00563E64" w:rsidRDefault="00563E64" w:rsidP="003D0D5C">
      <w:pPr>
        <w:tabs>
          <w:tab w:val="left" w:pos="657"/>
        </w:tabs>
        <w:rPr>
          <w:lang w:val="en-US"/>
        </w:rPr>
      </w:pPr>
    </w:p>
    <w:p w14:paraId="5306F2C3" w14:textId="77777777" w:rsidR="00441188" w:rsidRPr="00441188" w:rsidRDefault="00441188" w:rsidP="00441188">
      <w:pPr>
        <w:pStyle w:val="Ttulo1"/>
        <w:tabs>
          <w:tab w:val="left" w:pos="1055"/>
        </w:tabs>
        <w:spacing w:before="1"/>
        <w:ind w:left="696" w:firstLine="0"/>
        <w:jc w:val="both"/>
        <w:rPr>
          <w:color w:val="00736D"/>
          <w:lang w:val="en-US"/>
        </w:rPr>
      </w:pPr>
    </w:p>
    <w:p w14:paraId="3772E302" w14:textId="49C69BD1" w:rsidR="00EA3C04" w:rsidRDefault="00EA3C04" w:rsidP="00EA3C04">
      <w:pPr>
        <w:pStyle w:val="Ttulo1"/>
        <w:tabs>
          <w:tab w:val="left" w:pos="1055"/>
        </w:tabs>
        <w:spacing w:before="1"/>
        <w:ind w:left="696" w:firstLine="0"/>
        <w:jc w:val="both"/>
        <w:rPr>
          <w:color w:val="00736D"/>
          <w:lang w:val="en-US"/>
        </w:rPr>
      </w:pPr>
      <w:r w:rsidRPr="002F4EA4">
        <w:rPr>
          <w:color w:val="00736D"/>
          <w:lang w:val="en-US"/>
        </w:rPr>
        <w:t xml:space="preserve">10. Publication </w:t>
      </w:r>
      <w:r w:rsidR="002F4EA4" w:rsidRPr="002F4EA4">
        <w:rPr>
          <w:color w:val="00736D"/>
          <w:lang w:val="en-US"/>
        </w:rPr>
        <w:t>and notification of t</w:t>
      </w:r>
      <w:r w:rsidR="002F4EA4">
        <w:rPr>
          <w:color w:val="00736D"/>
          <w:lang w:val="en-US"/>
        </w:rPr>
        <w:t>he selected proposals</w:t>
      </w:r>
    </w:p>
    <w:p w14:paraId="293E8730" w14:textId="70E2E763" w:rsidR="002F4EA4" w:rsidRPr="002F4EA4" w:rsidRDefault="002F4EA4" w:rsidP="002F4EA4">
      <w:pPr>
        <w:tabs>
          <w:tab w:val="left" w:pos="657"/>
        </w:tabs>
        <w:rPr>
          <w:lang w:val="en-US"/>
        </w:rPr>
      </w:pPr>
    </w:p>
    <w:p w14:paraId="0596A694" w14:textId="77777777" w:rsidR="00441188" w:rsidRDefault="00441188" w:rsidP="0093674B">
      <w:pPr>
        <w:tabs>
          <w:tab w:val="left" w:pos="657"/>
        </w:tabs>
        <w:rPr>
          <w:lang w:val="en-US"/>
        </w:rPr>
      </w:pPr>
    </w:p>
    <w:p w14:paraId="7DFE275B" w14:textId="77777777" w:rsidR="00BC1657" w:rsidRDefault="00BC1657" w:rsidP="00BC1657">
      <w:pPr>
        <w:tabs>
          <w:tab w:val="left" w:pos="657"/>
        </w:tabs>
        <w:rPr>
          <w:lang w:val="en-US"/>
        </w:rPr>
      </w:pPr>
      <w:r>
        <w:rPr>
          <w:lang w:val="en-US"/>
        </w:rPr>
        <w:t>T</w:t>
      </w:r>
      <w:r w:rsidRPr="002F4EA4">
        <w:rPr>
          <w:lang w:val="en-US"/>
        </w:rPr>
        <w:t xml:space="preserve">he final results will be </w:t>
      </w:r>
      <w:r>
        <w:rPr>
          <w:lang w:val="en-US"/>
        </w:rPr>
        <w:t xml:space="preserve">jointly </w:t>
      </w:r>
      <w:r w:rsidRPr="002F4EA4">
        <w:rPr>
          <w:lang w:val="en-US"/>
        </w:rPr>
        <w:t xml:space="preserve">notified by </w:t>
      </w:r>
      <w:r>
        <w:rPr>
          <w:lang w:val="en-US"/>
        </w:rPr>
        <w:t xml:space="preserve">the Representation for Latin America of the Max Planck Society and </w:t>
      </w:r>
      <w:proofErr w:type="spellStart"/>
      <w:r>
        <w:rPr>
          <w:lang w:val="en-US"/>
        </w:rPr>
        <w:t>UniAndes</w:t>
      </w:r>
      <w:proofErr w:type="spellEnd"/>
      <w:r>
        <w:rPr>
          <w:lang w:val="en-US"/>
        </w:rPr>
        <w:t xml:space="preserve"> through </w:t>
      </w:r>
      <w:r w:rsidRPr="002F4EA4">
        <w:rPr>
          <w:lang w:val="en-US"/>
        </w:rPr>
        <w:t>direct communication to the candidates.</w:t>
      </w:r>
    </w:p>
    <w:p w14:paraId="1A38C7AB" w14:textId="77777777" w:rsidR="00BC1657" w:rsidRDefault="00BC1657" w:rsidP="00BC1657">
      <w:pPr>
        <w:tabs>
          <w:tab w:val="left" w:pos="657"/>
        </w:tabs>
        <w:rPr>
          <w:lang w:val="en-US"/>
        </w:rPr>
      </w:pPr>
    </w:p>
    <w:p w14:paraId="0F50BD78" w14:textId="77777777" w:rsidR="00BC1657" w:rsidRDefault="00BC1657" w:rsidP="00BC1657">
      <w:pPr>
        <w:tabs>
          <w:tab w:val="left" w:pos="657"/>
        </w:tabs>
        <w:rPr>
          <w:lang w:val="en-US"/>
        </w:rPr>
      </w:pPr>
      <w:r>
        <w:rPr>
          <w:lang w:val="en-US"/>
        </w:rPr>
        <w:t>Likewise, t</w:t>
      </w:r>
      <w:r w:rsidRPr="002F4EA4">
        <w:rPr>
          <w:lang w:val="en-US"/>
        </w:rPr>
        <w:t xml:space="preserve">he final results will be published on the following webpages: </w:t>
      </w:r>
      <w:r>
        <w:fldChar w:fldCharType="begin"/>
      </w:r>
      <w:r w:rsidRPr="00BC1657">
        <w:rPr>
          <w:lang w:val="en-US"/>
          <w:rPrChange w:id="0" w:author="Carolina Abadie" w:date="2026-05-12T17:19:00Z" w16du:dateUtc="2026-05-12T15:19:00Z">
            <w:rPr/>
          </w:rPrChange>
        </w:rPr>
        <w:instrText>HYPERLINK "https://investigacioncreacion.uniandes.edu.co/es/convocatorias-internas-proyectos"</w:instrText>
      </w:r>
      <w:r>
        <w:fldChar w:fldCharType="separate"/>
      </w:r>
      <w:proofErr w:type="spellStart"/>
      <w:r w:rsidRPr="000A3205">
        <w:rPr>
          <w:rStyle w:val="Hipervnculo"/>
          <w:lang w:val="en-US"/>
        </w:rPr>
        <w:t>Convocatorias</w:t>
      </w:r>
      <w:proofErr w:type="spellEnd"/>
      <w:r w:rsidRPr="000A3205">
        <w:rPr>
          <w:rStyle w:val="Hipervnculo"/>
          <w:lang w:val="en-US"/>
        </w:rPr>
        <w:t xml:space="preserve"> </w:t>
      </w:r>
      <w:proofErr w:type="spellStart"/>
      <w:r w:rsidRPr="000A3205">
        <w:rPr>
          <w:rStyle w:val="Hipervnculo"/>
          <w:lang w:val="en-US"/>
        </w:rPr>
        <w:t>Internas</w:t>
      </w:r>
      <w:proofErr w:type="spellEnd"/>
      <w:r w:rsidRPr="000A3205">
        <w:rPr>
          <w:rStyle w:val="Hipervnculo"/>
          <w:lang w:val="en-US"/>
        </w:rPr>
        <w:t xml:space="preserve"> y </w:t>
      </w:r>
      <w:proofErr w:type="spellStart"/>
      <w:r w:rsidRPr="000A3205">
        <w:rPr>
          <w:rStyle w:val="Hipervnculo"/>
          <w:lang w:val="en-US"/>
        </w:rPr>
        <w:t>Conjuntas</w:t>
      </w:r>
      <w:proofErr w:type="spellEnd"/>
      <w:r>
        <w:fldChar w:fldCharType="end"/>
      </w:r>
    </w:p>
    <w:p w14:paraId="0BFFA229" w14:textId="77777777" w:rsidR="000A3205" w:rsidRDefault="000A3205" w:rsidP="002F4EA4">
      <w:pPr>
        <w:tabs>
          <w:tab w:val="left" w:pos="657"/>
        </w:tabs>
        <w:rPr>
          <w:lang w:val="en-US"/>
        </w:rPr>
      </w:pPr>
    </w:p>
    <w:p w14:paraId="3FFAC7B4" w14:textId="3E9CB597" w:rsidR="00832ECC" w:rsidRDefault="00832ECC">
      <w:pPr>
        <w:rPr>
          <w:lang w:val="en-US"/>
        </w:rPr>
      </w:pPr>
      <w:r>
        <w:rPr>
          <w:lang w:val="en-US"/>
        </w:rPr>
        <w:br w:type="page"/>
      </w:r>
    </w:p>
    <w:p w14:paraId="1CEF3BB2" w14:textId="77777777" w:rsidR="000A3205" w:rsidRDefault="000A3205" w:rsidP="002F4EA4">
      <w:pPr>
        <w:tabs>
          <w:tab w:val="left" w:pos="657"/>
        </w:tabs>
        <w:rPr>
          <w:lang w:val="en-US"/>
        </w:rPr>
      </w:pPr>
    </w:p>
    <w:p w14:paraId="4A6132FA" w14:textId="7A7E5067" w:rsidR="000A3205" w:rsidRDefault="000A3205" w:rsidP="000A3205">
      <w:pPr>
        <w:pStyle w:val="Ttulo1"/>
        <w:tabs>
          <w:tab w:val="left" w:pos="1055"/>
        </w:tabs>
        <w:spacing w:before="1"/>
        <w:ind w:left="696" w:firstLine="0"/>
        <w:jc w:val="both"/>
        <w:rPr>
          <w:color w:val="00736D"/>
          <w:lang w:val="en-US"/>
        </w:rPr>
      </w:pPr>
      <w:r w:rsidRPr="002F4EA4">
        <w:rPr>
          <w:color w:val="00736D"/>
          <w:lang w:val="en-US"/>
        </w:rPr>
        <w:t>1</w:t>
      </w:r>
      <w:r>
        <w:rPr>
          <w:color w:val="00736D"/>
          <w:lang w:val="en-US"/>
        </w:rPr>
        <w:t>1</w:t>
      </w:r>
      <w:r w:rsidRPr="002F4EA4">
        <w:rPr>
          <w:color w:val="00736D"/>
          <w:lang w:val="en-US"/>
        </w:rPr>
        <w:t>. P</w:t>
      </w:r>
      <w:r w:rsidR="00B87A7D">
        <w:rPr>
          <w:color w:val="00736D"/>
          <w:lang w:val="en-US"/>
        </w:rPr>
        <w:t>roject contract</w:t>
      </w:r>
    </w:p>
    <w:p w14:paraId="4B88E493" w14:textId="77777777" w:rsidR="000A3205" w:rsidRDefault="000A3205" w:rsidP="002F4EA4">
      <w:pPr>
        <w:tabs>
          <w:tab w:val="left" w:pos="657"/>
        </w:tabs>
        <w:rPr>
          <w:lang w:val="en-US"/>
        </w:rPr>
      </w:pPr>
    </w:p>
    <w:p w14:paraId="1F167BC6" w14:textId="77777777" w:rsidR="00B87A7D" w:rsidRPr="008E626B" w:rsidRDefault="00B87A7D" w:rsidP="002F4EA4">
      <w:pPr>
        <w:tabs>
          <w:tab w:val="left" w:pos="657"/>
        </w:tabs>
        <w:rPr>
          <w:lang w:val="en-US"/>
        </w:rPr>
      </w:pPr>
    </w:p>
    <w:p w14:paraId="38560879" w14:textId="62AA77FF" w:rsidR="00801870" w:rsidRPr="008E626B" w:rsidRDefault="00FC60C0" w:rsidP="002F4EA4">
      <w:pPr>
        <w:tabs>
          <w:tab w:val="left" w:pos="657"/>
        </w:tabs>
        <w:rPr>
          <w:lang w:val="en-US"/>
        </w:rPr>
      </w:pPr>
      <w:r w:rsidRPr="008E626B">
        <w:rPr>
          <w:lang w:val="en-US"/>
        </w:rPr>
        <w:t xml:space="preserve">The selected proposals will be linked within the framework of the administration contract signed between Universidad de </w:t>
      </w:r>
      <w:proofErr w:type="spellStart"/>
      <w:r w:rsidRPr="008E626B">
        <w:rPr>
          <w:lang w:val="en-US"/>
        </w:rPr>
        <w:t>los</w:t>
      </w:r>
      <w:proofErr w:type="spellEnd"/>
      <w:r w:rsidRPr="008E626B">
        <w:rPr>
          <w:lang w:val="en-US"/>
        </w:rPr>
        <w:t xml:space="preserve"> Andes and the Max Planck Society, in accordance with the provisions of the corresponding cooperation agreement</w:t>
      </w:r>
    </w:p>
    <w:p w14:paraId="2CB87935" w14:textId="77777777" w:rsidR="00FB6999" w:rsidRDefault="00FB6999" w:rsidP="002F4EA4">
      <w:pPr>
        <w:tabs>
          <w:tab w:val="left" w:pos="657"/>
        </w:tabs>
        <w:rPr>
          <w:color w:val="EE0000"/>
          <w:lang w:val="en-US"/>
        </w:rPr>
      </w:pPr>
    </w:p>
    <w:p w14:paraId="19AA8FE6" w14:textId="77777777" w:rsidR="00FB6999" w:rsidRPr="00FC60C0" w:rsidRDefault="00FB6999" w:rsidP="002F4EA4">
      <w:pPr>
        <w:tabs>
          <w:tab w:val="left" w:pos="657"/>
        </w:tabs>
        <w:rPr>
          <w:color w:val="EE0000"/>
          <w:lang w:val="en-US"/>
        </w:rPr>
      </w:pPr>
    </w:p>
    <w:p w14:paraId="380799F9" w14:textId="77777777" w:rsidR="00EC076B" w:rsidRDefault="00EC076B" w:rsidP="002F4EA4">
      <w:pPr>
        <w:tabs>
          <w:tab w:val="left" w:pos="657"/>
        </w:tabs>
        <w:rPr>
          <w:lang w:val="en-US"/>
        </w:rPr>
      </w:pPr>
    </w:p>
    <w:p w14:paraId="460BFD55" w14:textId="3DAE6C5C" w:rsidR="00801870" w:rsidRDefault="00EC076B" w:rsidP="00E8116E">
      <w:pPr>
        <w:pStyle w:val="Ttulo1"/>
        <w:tabs>
          <w:tab w:val="left" w:pos="1055"/>
        </w:tabs>
        <w:spacing w:before="1"/>
        <w:ind w:left="696" w:firstLine="0"/>
        <w:jc w:val="both"/>
        <w:rPr>
          <w:color w:val="00736D"/>
          <w:lang w:val="en-US"/>
        </w:rPr>
      </w:pPr>
      <w:r w:rsidRPr="002F4EA4">
        <w:rPr>
          <w:color w:val="00736D"/>
          <w:lang w:val="en-US"/>
        </w:rPr>
        <w:t>1</w:t>
      </w:r>
      <w:r>
        <w:rPr>
          <w:color w:val="00736D"/>
          <w:lang w:val="en-US"/>
        </w:rPr>
        <w:t>2</w:t>
      </w:r>
      <w:r w:rsidRPr="002F4EA4">
        <w:rPr>
          <w:color w:val="00736D"/>
          <w:lang w:val="en-US"/>
        </w:rPr>
        <w:t xml:space="preserve">. </w:t>
      </w:r>
      <w:r>
        <w:rPr>
          <w:color w:val="00736D"/>
          <w:lang w:val="en-US"/>
        </w:rPr>
        <w:t>Financing</w:t>
      </w:r>
    </w:p>
    <w:p w14:paraId="50A02DC3" w14:textId="77777777" w:rsidR="006D7FA3" w:rsidRPr="008E626B" w:rsidRDefault="006D7FA3" w:rsidP="002F4EA4">
      <w:pPr>
        <w:tabs>
          <w:tab w:val="left" w:pos="657"/>
        </w:tabs>
        <w:rPr>
          <w:lang w:val="en-US"/>
        </w:rPr>
      </w:pPr>
    </w:p>
    <w:p w14:paraId="708DA05A" w14:textId="1B204BA9" w:rsidR="00FB6999" w:rsidRPr="008E626B" w:rsidRDefault="006D7FA3" w:rsidP="00BB7A75">
      <w:pPr>
        <w:tabs>
          <w:tab w:val="left" w:pos="657"/>
        </w:tabs>
        <w:jc w:val="both"/>
        <w:rPr>
          <w:lang w:val="en-US"/>
        </w:rPr>
      </w:pPr>
      <w:r w:rsidRPr="008E626B">
        <w:rPr>
          <w:lang w:val="en-US"/>
        </w:rPr>
        <w:t xml:space="preserve">12.1. The Tandem Groups are financed and supported in </w:t>
      </w:r>
      <w:r w:rsidR="00D43A47" w:rsidRPr="008E626B">
        <w:rPr>
          <w:lang w:val="en-US"/>
        </w:rPr>
        <w:t>Colombia</w:t>
      </w:r>
      <w:r w:rsidRPr="008E626B">
        <w:rPr>
          <w:lang w:val="en-US"/>
        </w:rPr>
        <w:t xml:space="preserve"> by</w:t>
      </w:r>
      <w:r w:rsidR="00B4749B" w:rsidRPr="008E626B">
        <w:rPr>
          <w:lang w:val="en-US"/>
        </w:rPr>
        <w:t xml:space="preserve"> Universidad de </w:t>
      </w:r>
      <w:proofErr w:type="spellStart"/>
      <w:r w:rsidR="00B4749B" w:rsidRPr="008E626B">
        <w:rPr>
          <w:lang w:val="en-US"/>
        </w:rPr>
        <w:t>los</w:t>
      </w:r>
      <w:proofErr w:type="spellEnd"/>
      <w:r w:rsidR="00B4749B" w:rsidRPr="008E626B">
        <w:rPr>
          <w:lang w:val="en-US"/>
        </w:rPr>
        <w:t xml:space="preserve"> Andes</w:t>
      </w:r>
      <w:r w:rsidRPr="008E626B">
        <w:rPr>
          <w:lang w:val="en-US"/>
        </w:rPr>
        <w:t>, in accordance with the provisions of the reference cooperation agreement. Each group will have funds for a period of</w:t>
      </w:r>
      <w:r w:rsidR="00BB7A75" w:rsidRPr="008E626B">
        <w:rPr>
          <w:lang w:val="en-US"/>
        </w:rPr>
        <w:t xml:space="preserve"> up to</w:t>
      </w:r>
      <w:r w:rsidRPr="008E626B">
        <w:rPr>
          <w:lang w:val="en-US"/>
        </w:rPr>
        <w:t xml:space="preserve"> three (3) years and a value of</w:t>
      </w:r>
      <w:r w:rsidR="00BB7A75" w:rsidRPr="008E626B">
        <w:rPr>
          <w:lang w:val="en-US"/>
        </w:rPr>
        <w:t xml:space="preserve"> up to</w:t>
      </w:r>
      <w:r w:rsidRPr="008E626B">
        <w:rPr>
          <w:lang w:val="en-US"/>
        </w:rPr>
        <w:t xml:space="preserve"> </w:t>
      </w:r>
      <w:r w:rsidR="00850DC9" w:rsidRPr="008E626B">
        <w:rPr>
          <w:lang w:val="en-US"/>
        </w:rPr>
        <w:t>20.000 USD</w:t>
      </w:r>
      <w:r w:rsidRPr="008E626B">
        <w:rPr>
          <w:lang w:val="en-US"/>
        </w:rPr>
        <w:t xml:space="preserve"> for each year of financing. </w:t>
      </w:r>
    </w:p>
    <w:p w14:paraId="30AB73C0" w14:textId="77777777" w:rsidR="00FB6999" w:rsidRPr="008E626B" w:rsidRDefault="00FB6999" w:rsidP="006D7FA3">
      <w:pPr>
        <w:tabs>
          <w:tab w:val="left" w:pos="657"/>
        </w:tabs>
        <w:rPr>
          <w:lang w:val="en-US"/>
        </w:rPr>
      </w:pPr>
    </w:p>
    <w:p w14:paraId="7D1A0CEF" w14:textId="2C2F87B3" w:rsidR="002F1D7A" w:rsidRDefault="006D7FA3" w:rsidP="006D7FA3">
      <w:pPr>
        <w:tabs>
          <w:tab w:val="left" w:pos="657"/>
        </w:tabs>
        <w:rPr>
          <w:lang w:val="en-US"/>
        </w:rPr>
      </w:pPr>
      <w:r w:rsidRPr="008E626B">
        <w:rPr>
          <w:lang w:val="en-US"/>
        </w:rPr>
        <w:t xml:space="preserve">12.2. Activities related to cooperation between the parties will include, but are not limited to: </w:t>
      </w:r>
    </w:p>
    <w:p w14:paraId="20CC31FD" w14:textId="77777777" w:rsidR="002F1D7A" w:rsidRPr="008E626B" w:rsidRDefault="002F1D7A" w:rsidP="006D7FA3">
      <w:pPr>
        <w:tabs>
          <w:tab w:val="left" w:pos="657"/>
        </w:tabs>
        <w:rPr>
          <w:lang w:val="en-US"/>
        </w:rPr>
      </w:pPr>
    </w:p>
    <w:p w14:paraId="64972E98" w14:textId="7D2B7354" w:rsidR="002F1D7A" w:rsidRDefault="006D7FA3" w:rsidP="002F1D7A">
      <w:pPr>
        <w:pStyle w:val="Sinespaciado"/>
        <w:numPr>
          <w:ilvl w:val="0"/>
          <w:numId w:val="27"/>
        </w:numPr>
        <w:rPr>
          <w:lang w:val="en-US"/>
        </w:rPr>
      </w:pPr>
      <w:r w:rsidRPr="002F1D7A">
        <w:rPr>
          <w:lang w:val="en-US"/>
        </w:rPr>
        <w:t>Exchange of scientists.</w:t>
      </w:r>
    </w:p>
    <w:p w14:paraId="688B2447" w14:textId="77777777" w:rsidR="002F1D7A" w:rsidRPr="002F1D7A" w:rsidRDefault="002F1D7A" w:rsidP="002F1D7A">
      <w:pPr>
        <w:pStyle w:val="Sinespaciado"/>
        <w:rPr>
          <w:lang w:val="en-US"/>
        </w:rPr>
      </w:pPr>
    </w:p>
    <w:p w14:paraId="2FF08E2D" w14:textId="77777777" w:rsidR="002F1D7A" w:rsidRDefault="002F1D7A" w:rsidP="002F1D7A">
      <w:pPr>
        <w:pStyle w:val="Sinespaciado"/>
        <w:rPr>
          <w:lang w:val="en-US"/>
        </w:rPr>
      </w:pPr>
    </w:p>
    <w:p w14:paraId="6383ED77" w14:textId="16E37AF4" w:rsidR="006D7FA3" w:rsidRPr="002F1D7A" w:rsidRDefault="006D7FA3" w:rsidP="002F1D7A">
      <w:pPr>
        <w:pStyle w:val="Sinespaciado"/>
        <w:numPr>
          <w:ilvl w:val="0"/>
          <w:numId w:val="27"/>
        </w:numPr>
        <w:rPr>
          <w:lang w:val="en-US"/>
        </w:rPr>
      </w:pPr>
      <w:r w:rsidRPr="002F1D7A">
        <w:rPr>
          <w:lang w:val="en-US"/>
        </w:rPr>
        <w:t xml:space="preserve">Joint scientific investigations. </w:t>
      </w:r>
    </w:p>
    <w:p w14:paraId="4FABBF65" w14:textId="77777777" w:rsidR="002F1D7A" w:rsidRPr="00EA45FE" w:rsidRDefault="006D7FA3" w:rsidP="002F1D7A">
      <w:pPr>
        <w:pStyle w:val="Sinespaciado"/>
        <w:numPr>
          <w:ilvl w:val="0"/>
          <w:numId w:val="27"/>
        </w:numPr>
        <w:rPr>
          <w:lang w:val="en-US"/>
        </w:rPr>
      </w:pPr>
      <w:r w:rsidRPr="00EA45FE">
        <w:rPr>
          <w:lang w:val="en-US"/>
        </w:rPr>
        <w:t xml:space="preserve">Exchange of doctoral and post-doctoral students. </w:t>
      </w:r>
    </w:p>
    <w:p w14:paraId="5FBFE092" w14:textId="1B8B7247" w:rsidR="006D7FA3" w:rsidRPr="002F1D7A" w:rsidRDefault="006D7FA3" w:rsidP="002F1D7A">
      <w:pPr>
        <w:pStyle w:val="Sinespaciado"/>
        <w:numPr>
          <w:ilvl w:val="0"/>
          <w:numId w:val="27"/>
        </w:numPr>
      </w:pPr>
      <w:r w:rsidRPr="002F1D7A">
        <w:t xml:space="preserve">Joint </w:t>
      </w:r>
      <w:proofErr w:type="spellStart"/>
      <w:r w:rsidRPr="002F1D7A">
        <w:t>seminars</w:t>
      </w:r>
      <w:proofErr w:type="spellEnd"/>
      <w:r w:rsidRPr="002F1D7A">
        <w:t xml:space="preserve"> and workshops. </w:t>
      </w:r>
    </w:p>
    <w:p w14:paraId="3959F3CD" w14:textId="36A0F55F" w:rsidR="00801870" w:rsidRPr="00EA45FE" w:rsidRDefault="006D7FA3" w:rsidP="002F1D7A">
      <w:pPr>
        <w:pStyle w:val="Sinespaciado"/>
        <w:numPr>
          <w:ilvl w:val="0"/>
          <w:numId w:val="27"/>
        </w:numPr>
        <w:rPr>
          <w:lang w:val="en-US"/>
        </w:rPr>
      </w:pPr>
      <w:r w:rsidRPr="00EA45FE">
        <w:rPr>
          <w:lang w:val="en-US"/>
        </w:rPr>
        <w:t>At least one trip per year from the group</w:t>
      </w:r>
      <w:r w:rsidR="001322F4" w:rsidRPr="00EA45FE">
        <w:rPr>
          <w:lang w:val="en-US"/>
        </w:rPr>
        <w:t xml:space="preserve"> leader to the associated MPG, to present the results of the cooperation activities.</w:t>
      </w:r>
    </w:p>
    <w:p w14:paraId="2B414A89" w14:textId="77777777" w:rsidR="00801870" w:rsidRPr="00EA45FE" w:rsidRDefault="00801870" w:rsidP="002F1D7A">
      <w:pPr>
        <w:pStyle w:val="Prrafodelista"/>
        <w:rPr>
          <w:lang w:val="en-US"/>
        </w:rPr>
      </w:pPr>
    </w:p>
    <w:p w14:paraId="5C204564" w14:textId="6E4ACFCD" w:rsidR="00801870" w:rsidRPr="008E626B" w:rsidRDefault="002B112F" w:rsidP="00BB7A75">
      <w:pPr>
        <w:pStyle w:val="Textoindependiente"/>
        <w:spacing w:before="52"/>
        <w:jc w:val="both"/>
        <w:rPr>
          <w:lang w:val="en-US"/>
        </w:rPr>
      </w:pPr>
      <w:r w:rsidRPr="008E626B">
        <w:rPr>
          <w:lang w:val="en-US"/>
        </w:rPr>
        <w:t>12.3.</w:t>
      </w:r>
      <w:r w:rsidR="002575CF" w:rsidRPr="008E626B">
        <w:rPr>
          <w:lang w:val="en-US"/>
        </w:rPr>
        <w:t xml:space="preserve"> The funding provided under this call is intended to support the research activities and operational functioning of the Tandem Groups.</w:t>
      </w:r>
    </w:p>
    <w:p w14:paraId="13501158" w14:textId="77777777" w:rsidR="00801870" w:rsidRPr="008E626B" w:rsidRDefault="00801870" w:rsidP="00BB7A75">
      <w:pPr>
        <w:pStyle w:val="Textoindependiente"/>
        <w:spacing w:before="52"/>
        <w:jc w:val="both"/>
        <w:rPr>
          <w:lang w:val="en-US"/>
        </w:rPr>
      </w:pPr>
    </w:p>
    <w:p w14:paraId="6D28F656" w14:textId="45BDF2BA" w:rsidR="002B112F" w:rsidRPr="008E626B" w:rsidRDefault="002B112F" w:rsidP="00BB7A75">
      <w:pPr>
        <w:pStyle w:val="Textoindependiente"/>
        <w:spacing w:before="52"/>
        <w:jc w:val="both"/>
        <w:rPr>
          <w:lang w:val="en-US"/>
        </w:rPr>
      </w:pPr>
      <w:r w:rsidRPr="008E626B">
        <w:rPr>
          <w:lang w:val="en-US"/>
        </w:rPr>
        <w:t xml:space="preserve">Eligible expenses may include, but are not limited to, the following cost categories, in accordance with Universidad de </w:t>
      </w:r>
      <w:proofErr w:type="spellStart"/>
      <w:r w:rsidRPr="008E626B">
        <w:rPr>
          <w:lang w:val="en-US"/>
        </w:rPr>
        <w:t>los</w:t>
      </w:r>
      <w:proofErr w:type="spellEnd"/>
      <w:r w:rsidRPr="008E626B">
        <w:rPr>
          <w:lang w:val="en-US"/>
        </w:rPr>
        <w:t xml:space="preserve"> Andes internal regulations:</w:t>
      </w:r>
    </w:p>
    <w:p w14:paraId="0B3FFFC1" w14:textId="77777777" w:rsidR="002B112F" w:rsidRPr="008E626B" w:rsidRDefault="002B112F" w:rsidP="00BB7A75">
      <w:pPr>
        <w:pStyle w:val="Textoindependiente"/>
        <w:spacing w:before="52"/>
        <w:jc w:val="both"/>
        <w:rPr>
          <w:lang w:val="en-US"/>
        </w:rPr>
      </w:pPr>
    </w:p>
    <w:p w14:paraId="577F35FB" w14:textId="77777777" w:rsidR="002B112F" w:rsidRPr="008E626B" w:rsidRDefault="002B112F" w:rsidP="00BB7A75">
      <w:pPr>
        <w:pStyle w:val="Textoindependiente"/>
        <w:numPr>
          <w:ilvl w:val="0"/>
          <w:numId w:val="23"/>
        </w:numPr>
        <w:spacing w:before="52"/>
        <w:jc w:val="both"/>
        <w:rPr>
          <w:lang w:val="en-US"/>
        </w:rPr>
      </w:pPr>
      <w:r w:rsidRPr="008E626B">
        <w:rPr>
          <w:b/>
          <w:bCs/>
          <w:lang w:val="en-US"/>
        </w:rPr>
        <w:t>Personnel costs for project-related activities</w:t>
      </w:r>
      <w:r w:rsidRPr="008E626B">
        <w:rPr>
          <w:lang w:val="en-US"/>
        </w:rPr>
        <w:t>, excluding salaries or bonuses for faculty members and postdoctoral researchers.</w:t>
      </w:r>
    </w:p>
    <w:p w14:paraId="4646B806" w14:textId="77777777" w:rsidR="002B112F" w:rsidRPr="008E626B" w:rsidRDefault="002B112F" w:rsidP="00BB7A75">
      <w:pPr>
        <w:pStyle w:val="Textoindependiente"/>
        <w:numPr>
          <w:ilvl w:val="0"/>
          <w:numId w:val="23"/>
        </w:numPr>
        <w:spacing w:before="52"/>
        <w:jc w:val="both"/>
        <w:rPr>
          <w:lang w:val="en-US"/>
        </w:rPr>
      </w:pPr>
      <w:r w:rsidRPr="008E626B">
        <w:rPr>
          <w:b/>
          <w:bCs/>
          <w:lang w:val="en-US"/>
        </w:rPr>
        <w:t>Travel and mobility expenses</w:t>
      </w:r>
      <w:r w:rsidRPr="008E626B">
        <w:rPr>
          <w:lang w:val="en-US"/>
        </w:rPr>
        <w:t xml:space="preserve"> directly related to the execution of the project and cooperation activities.</w:t>
      </w:r>
    </w:p>
    <w:p w14:paraId="220E8FDB" w14:textId="59327613" w:rsidR="00832ECC" w:rsidRDefault="002B112F" w:rsidP="00BB7A75">
      <w:pPr>
        <w:pStyle w:val="Textoindependiente"/>
        <w:numPr>
          <w:ilvl w:val="0"/>
          <w:numId w:val="23"/>
        </w:numPr>
        <w:spacing w:before="52"/>
        <w:jc w:val="both"/>
        <w:rPr>
          <w:lang w:val="en-US"/>
        </w:rPr>
      </w:pPr>
      <w:r w:rsidRPr="008E626B">
        <w:rPr>
          <w:b/>
          <w:bCs/>
          <w:lang w:val="en-US"/>
        </w:rPr>
        <w:t>Materials and consumables</w:t>
      </w:r>
      <w:r w:rsidRPr="008E626B">
        <w:rPr>
          <w:lang w:val="en-US"/>
        </w:rPr>
        <w:t xml:space="preserve"> required for the development of the research activities.</w:t>
      </w:r>
    </w:p>
    <w:p w14:paraId="7FE8A904" w14:textId="77777777" w:rsidR="00832ECC" w:rsidRDefault="00832ECC">
      <w:pPr>
        <w:rPr>
          <w:lang w:val="en-US"/>
        </w:rPr>
      </w:pPr>
      <w:r>
        <w:rPr>
          <w:lang w:val="en-US"/>
        </w:rPr>
        <w:br w:type="page"/>
      </w:r>
    </w:p>
    <w:p w14:paraId="308AD5A2" w14:textId="77777777" w:rsidR="002B112F" w:rsidRPr="008E626B" w:rsidRDefault="002B112F" w:rsidP="00832ECC">
      <w:pPr>
        <w:pStyle w:val="Textoindependiente"/>
        <w:spacing w:before="52"/>
        <w:ind w:left="720"/>
        <w:jc w:val="both"/>
        <w:rPr>
          <w:lang w:val="en-US"/>
        </w:rPr>
      </w:pPr>
    </w:p>
    <w:p w14:paraId="23B17796" w14:textId="77777777" w:rsidR="002B112F" w:rsidRPr="008E626B" w:rsidRDefault="002B112F" w:rsidP="00BB7A75">
      <w:pPr>
        <w:pStyle w:val="Textoindependiente"/>
        <w:numPr>
          <w:ilvl w:val="0"/>
          <w:numId w:val="23"/>
        </w:numPr>
        <w:spacing w:before="52"/>
        <w:jc w:val="both"/>
        <w:rPr>
          <w:lang w:val="en-US"/>
        </w:rPr>
      </w:pPr>
      <w:r w:rsidRPr="008E626B">
        <w:rPr>
          <w:b/>
          <w:bCs/>
          <w:lang w:val="en-US"/>
        </w:rPr>
        <w:t>Participation in academic events</w:t>
      </w:r>
      <w:r w:rsidRPr="008E626B">
        <w:rPr>
          <w:lang w:val="en-US"/>
        </w:rPr>
        <w:t xml:space="preserve">, including registration, travel, and accommodation costs for presenting project results at national or international conferences. Funding under this category may not exceed </w:t>
      </w:r>
      <w:r w:rsidRPr="008E626B">
        <w:rPr>
          <w:b/>
          <w:bCs/>
          <w:lang w:val="en-US"/>
        </w:rPr>
        <w:t>15% of the total budget requested</w:t>
      </w:r>
      <w:r w:rsidRPr="008E626B">
        <w:rPr>
          <w:lang w:val="en-US"/>
        </w:rPr>
        <w:t xml:space="preserve"> and will apply only to the person presenting the work, duly supported by an acceptance letter.</w:t>
      </w:r>
    </w:p>
    <w:p w14:paraId="6A4583B7" w14:textId="77777777" w:rsidR="002B112F" w:rsidRPr="008E626B" w:rsidRDefault="002B112F" w:rsidP="00BB7A75">
      <w:pPr>
        <w:pStyle w:val="Textoindependiente"/>
        <w:numPr>
          <w:ilvl w:val="0"/>
          <w:numId w:val="23"/>
        </w:numPr>
        <w:spacing w:before="52"/>
        <w:jc w:val="both"/>
        <w:rPr>
          <w:lang w:val="en-US"/>
        </w:rPr>
      </w:pPr>
      <w:r w:rsidRPr="008E626B">
        <w:rPr>
          <w:b/>
          <w:bCs/>
          <w:lang w:val="en-US"/>
        </w:rPr>
        <w:t>Technical services</w:t>
      </w:r>
      <w:r w:rsidRPr="008E626B">
        <w:rPr>
          <w:lang w:val="en-US"/>
        </w:rPr>
        <w:t>, understood as contracted services to carry out specific tasks within the project that do not generate authorship rights, such as laboratory analyses, tests, surveys, or similar activities. This category may also include consulting services related to intellectual property or the design of business or exploitation plans.</w:t>
      </w:r>
    </w:p>
    <w:p w14:paraId="4154E004" w14:textId="435C01A6" w:rsidR="00FB6999" w:rsidRPr="008E626B" w:rsidRDefault="002B112F" w:rsidP="00BB7A75">
      <w:pPr>
        <w:pStyle w:val="Textoindependiente"/>
        <w:numPr>
          <w:ilvl w:val="0"/>
          <w:numId w:val="23"/>
        </w:numPr>
        <w:spacing w:before="52"/>
        <w:jc w:val="both"/>
        <w:rPr>
          <w:lang w:val="en-US"/>
        </w:rPr>
      </w:pPr>
      <w:r w:rsidRPr="008E626B">
        <w:rPr>
          <w:b/>
          <w:bCs/>
          <w:lang w:val="en-US"/>
        </w:rPr>
        <w:t>Equipment</w:t>
      </w:r>
      <w:r w:rsidRPr="008E626B">
        <w:rPr>
          <w:lang w:val="en-US"/>
        </w:rPr>
        <w:t xml:space="preserve">, including the acquisition of equipment required for the execution of the project. Equipment acquired will be the property of Universidad de </w:t>
      </w:r>
      <w:proofErr w:type="spellStart"/>
      <w:r w:rsidRPr="008E626B">
        <w:rPr>
          <w:lang w:val="en-US"/>
        </w:rPr>
        <w:t>los</w:t>
      </w:r>
      <w:proofErr w:type="spellEnd"/>
      <w:r w:rsidRPr="008E626B">
        <w:rPr>
          <w:lang w:val="en-US"/>
        </w:rPr>
        <w:t xml:space="preserve"> Andes. The responsible academic unit must be clearly identified. Any infrastructure adaptations required for the installation of equipment must be previously approved by the Campus Management Office, and sustainability plans must be considered where applicable.</w:t>
      </w:r>
    </w:p>
    <w:p w14:paraId="50F14791" w14:textId="0994600F" w:rsidR="003E000A" w:rsidRPr="00E8116E" w:rsidRDefault="002B112F" w:rsidP="00E8116E">
      <w:pPr>
        <w:pStyle w:val="Textoindependiente"/>
        <w:numPr>
          <w:ilvl w:val="0"/>
          <w:numId w:val="23"/>
        </w:numPr>
        <w:spacing w:before="52"/>
        <w:jc w:val="both"/>
        <w:rPr>
          <w:lang w:val="en-US"/>
        </w:rPr>
      </w:pPr>
      <w:r w:rsidRPr="008E626B">
        <w:rPr>
          <w:b/>
          <w:bCs/>
          <w:lang w:val="en-US"/>
        </w:rPr>
        <w:t>Publications and dissemination</w:t>
      </w:r>
      <w:r w:rsidRPr="008E626B">
        <w:rPr>
          <w:lang w:val="en-US"/>
        </w:rPr>
        <w:t xml:space="preserve">, including publication costs for research outputs produced in co-authorship under the funded projects, in accordance with the guidelines set out in </w:t>
      </w:r>
      <w:r w:rsidR="00BB7A75" w:rsidRPr="008E626B">
        <w:rPr>
          <w:lang w:val="en-US"/>
        </w:rPr>
        <w:t>“</w:t>
      </w:r>
      <w:r w:rsidRPr="008E626B">
        <w:rPr>
          <w:i/>
          <w:iCs/>
          <w:lang w:val="en-US"/>
        </w:rPr>
        <w:t xml:space="preserve">La </w:t>
      </w:r>
      <w:proofErr w:type="spellStart"/>
      <w:r w:rsidRPr="008E626B">
        <w:rPr>
          <w:i/>
          <w:iCs/>
          <w:lang w:val="en-US"/>
        </w:rPr>
        <w:t>investigación</w:t>
      </w:r>
      <w:proofErr w:type="spellEnd"/>
      <w:r w:rsidRPr="008E626B">
        <w:rPr>
          <w:i/>
          <w:iCs/>
          <w:lang w:val="en-US"/>
        </w:rPr>
        <w:t xml:space="preserve"> </w:t>
      </w:r>
      <w:proofErr w:type="spellStart"/>
      <w:r w:rsidRPr="008E626B">
        <w:rPr>
          <w:i/>
          <w:iCs/>
          <w:lang w:val="en-US"/>
        </w:rPr>
        <w:t>en</w:t>
      </w:r>
      <w:proofErr w:type="spellEnd"/>
      <w:r w:rsidRPr="008E626B">
        <w:rPr>
          <w:i/>
          <w:iCs/>
          <w:lang w:val="en-US"/>
        </w:rPr>
        <w:t xml:space="preserve"> </w:t>
      </w:r>
      <w:proofErr w:type="spellStart"/>
      <w:r w:rsidRPr="008E626B">
        <w:rPr>
          <w:i/>
          <w:iCs/>
          <w:lang w:val="en-US"/>
        </w:rPr>
        <w:t>Uniandes</w:t>
      </w:r>
      <w:proofErr w:type="spellEnd"/>
      <w:r w:rsidR="00BB7A75" w:rsidRPr="008E626B">
        <w:rPr>
          <w:i/>
          <w:iCs/>
          <w:lang w:val="en-US"/>
        </w:rPr>
        <w:t>”</w:t>
      </w:r>
      <w:r w:rsidRPr="008E626B">
        <w:rPr>
          <w:lang w:val="en-US"/>
        </w:rPr>
        <w:t>. This category may also cover services aimed at the dissemination of results to both specialized and non-specialized audiences.</w:t>
      </w:r>
    </w:p>
    <w:p w14:paraId="52AA2B42" w14:textId="77777777" w:rsidR="00BB7A75" w:rsidRDefault="00BB7A75" w:rsidP="00BB7A75">
      <w:pPr>
        <w:pStyle w:val="Ttulo1"/>
        <w:tabs>
          <w:tab w:val="left" w:pos="1055"/>
        </w:tabs>
        <w:ind w:left="1234" w:firstLine="0"/>
        <w:jc w:val="both"/>
        <w:rPr>
          <w:color w:val="00736D"/>
          <w:lang w:val="en-US"/>
        </w:rPr>
      </w:pPr>
    </w:p>
    <w:p w14:paraId="73727197" w14:textId="77777777" w:rsidR="00BB7A75" w:rsidRDefault="00BB7A75" w:rsidP="00BB7A75">
      <w:pPr>
        <w:pStyle w:val="Ttulo1"/>
        <w:tabs>
          <w:tab w:val="left" w:pos="1055"/>
        </w:tabs>
        <w:ind w:left="1234" w:firstLine="0"/>
        <w:jc w:val="both"/>
        <w:rPr>
          <w:color w:val="00736D"/>
          <w:lang w:val="en-US"/>
        </w:rPr>
      </w:pPr>
    </w:p>
    <w:p w14:paraId="46CB43F5" w14:textId="654A6E32" w:rsidR="00122E7D" w:rsidRPr="0040211B" w:rsidRDefault="00305ED1" w:rsidP="00305ED1">
      <w:pPr>
        <w:pStyle w:val="Ttulo1"/>
        <w:numPr>
          <w:ilvl w:val="0"/>
          <w:numId w:val="16"/>
        </w:numPr>
        <w:tabs>
          <w:tab w:val="left" w:pos="1055"/>
        </w:tabs>
        <w:jc w:val="both"/>
        <w:rPr>
          <w:color w:val="00736D"/>
          <w:lang w:val="en-US"/>
        </w:rPr>
      </w:pPr>
      <w:r w:rsidRPr="0040211B">
        <w:rPr>
          <w:color w:val="00736D"/>
          <w:lang w:val="en-US"/>
        </w:rPr>
        <w:t xml:space="preserve">Benefits granted </w:t>
      </w:r>
      <w:r w:rsidR="0040211B" w:rsidRPr="0040211B">
        <w:rPr>
          <w:color w:val="00736D"/>
          <w:lang w:val="en-US"/>
        </w:rPr>
        <w:t>by the M</w:t>
      </w:r>
      <w:r w:rsidR="0040211B">
        <w:rPr>
          <w:color w:val="00736D"/>
          <w:lang w:val="en-US"/>
        </w:rPr>
        <w:t>ax Planck Institute</w:t>
      </w:r>
    </w:p>
    <w:p w14:paraId="65EC5DDB" w14:textId="65EA508E" w:rsidR="0040211B" w:rsidRPr="0040211B" w:rsidRDefault="0040211B" w:rsidP="0040211B">
      <w:pPr>
        <w:pStyle w:val="Textoindependiente"/>
        <w:spacing w:before="202" w:line="276" w:lineRule="auto"/>
        <w:ind w:left="598" w:right="592"/>
        <w:jc w:val="both"/>
        <w:rPr>
          <w:lang w:val="en-US"/>
        </w:rPr>
      </w:pPr>
      <w:r w:rsidRPr="0040211B">
        <w:rPr>
          <w:lang w:val="en-US"/>
        </w:rPr>
        <w:t xml:space="preserve">The Max Planck Institute interested in cooperating, </w:t>
      </w:r>
      <w:r w:rsidR="008D7174">
        <w:rPr>
          <w:lang w:val="en-US"/>
        </w:rPr>
        <w:t>will</w:t>
      </w:r>
      <w:r w:rsidRPr="0040211B">
        <w:rPr>
          <w:lang w:val="en-US"/>
        </w:rPr>
        <w:t xml:space="preserve"> provide the following benefits to the respective </w:t>
      </w:r>
      <w:r w:rsidR="00721A99">
        <w:rPr>
          <w:lang w:val="en-US"/>
        </w:rPr>
        <w:t>T</w:t>
      </w:r>
      <w:r w:rsidRPr="0040211B">
        <w:rPr>
          <w:lang w:val="en-US"/>
        </w:rPr>
        <w:t xml:space="preserve">andem </w:t>
      </w:r>
      <w:r w:rsidR="00721A99">
        <w:rPr>
          <w:lang w:val="en-US"/>
        </w:rPr>
        <w:t>G</w:t>
      </w:r>
      <w:r w:rsidRPr="0040211B">
        <w:rPr>
          <w:lang w:val="en-US"/>
        </w:rPr>
        <w:t>roup</w:t>
      </w:r>
      <w:r w:rsidR="008D7174">
        <w:rPr>
          <w:lang w:val="en-US"/>
        </w:rPr>
        <w:t xml:space="preserve"> </w:t>
      </w:r>
      <w:r w:rsidR="008D7174" w:rsidRPr="008D7174">
        <w:rPr>
          <w:lang w:val="en-US"/>
        </w:rPr>
        <w:t>– depending on the decision of the MPI</w:t>
      </w:r>
      <w:r w:rsidRPr="0040211B">
        <w:rPr>
          <w:lang w:val="en-US"/>
        </w:rPr>
        <w:t xml:space="preserve">: </w:t>
      </w:r>
    </w:p>
    <w:p w14:paraId="37D97EAA" w14:textId="31A47F37" w:rsidR="0040211B" w:rsidRPr="0040211B" w:rsidRDefault="0040211B" w:rsidP="0040211B">
      <w:pPr>
        <w:pStyle w:val="Textoindependiente"/>
        <w:numPr>
          <w:ilvl w:val="0"/>
          <w:numId w:val="17"/>
        </w:numPr>
        <w:spacing w:before="202" w:line="276" w:lineRule="auto"/>
        <w:ind w:right="592"/>
        <w:jc w:val="both"/>
        <w:rPr>
          <w:lang w:val="en-US"/>
        </w:rPr>
      </w:pPr>
      <w:r w:rsidRPr="0040211B">
        <w:rPr>
          <w:lang w:val="en-US"/>
        </w:rPr>
        <w:t xml:space="preserve">Access to scientific infrastructure, special laboratories and equipment of the associated </w:t>
      </w:r>
      <w:r w:rsidR="008D7174">
        <w:rPr>
          <w:lang w:val="en-US"/>
        </w:rPr>
        <w:t xml:space="preserve">MPIs </w:t>
      </w:r>
      <w:r w:rsidRPr="0040211B">
        <w:rPr>
          <w:lang w:val="en-US"/>
        </w:rPr>
        <w:t xml:space="preserve">in Germany. </w:t>
      </w:r>
    </w:p>
    <w:p w14:paraId="6A57A06F" w14:textId="77777777" w:rsidR="00C764B9" w:rsidRDefault="00C764B9" w:rsidP="00C764B9">
      <w:pPr>
        <w:pStyle w:val="Textoindependiente"/>
        <w:numPr>
          <w:ilvl w:val="0"/>
          <w:numId w:val="17"/>
        </w:numPr>
        <w:spacing w:before="202" w:line="276" w:lineRule="auto"/>
        <w:ind w:right="592"/>
        <w:jc w:val="both"/>
        <w:rPr>
          <w:lang w:val="en-US"/>
        </w:rPr>
      </w:pPr>
      <w:r w:rsidRPr="00C764B9">
        <w:rPr>
          <w:lang w:val="en-US"/>
        </w:rPr>
        <w:t xml:space="preserve">Scientific advice and support from the corresponding MPI. </w:t>
      </w:r>
    </w:p>
    <w:p w14:paraId="6774495D" w14:textId="71624E62" w:rsidR="00C764B9" w:rsidRDefault="00C764B9" w:rsidP="00C764B9">
      <w:pPr>
        <w:pStyle w:val="Textoindependiente"/>
        <w:numPr>
          <w:ilvl w:val="0"/>
          <w:numId w:val="17"/>
        </w:numPr>
        <w:spacing w:before="202" w:line="276" w:lineRule="auto"/>
        <w:ind w:right="592"/>
        <w:jc w:val="both"/>
        <w:rPr>
          <w:lang w:val="en-US"/>
        </w:rPr>
      </w:pPr>
      <w:r w:rsidRPr="00C764B9">
        <w:rPr>
          <w:lang w:val="en-US"/>
        </w:rPr>
        <w:t xml:space="preserve">Justified travel expenses for each </w:t>
      </w:r>
      <w:r w:rsidR="00721A99">
        <w:rPr>
          <w:lang w:val="en-US"/>
        </w:rPr>
        <w:t>T</w:t>
      </w:r>
      <w:r w:rsidRPr="00C764B9">
        <w:rPr>
          <w:lang w:val="en-US"/>
        </w:rPr>
        <w:t xml:space="preserve">andem </w:t>
      </w:r>
      <w:r w:rsidR="00721A99">
        <w:rPr>
          <w:lang w:val="en-US"/>
        </w:rPr>
        <w:t>G</w:t>
      </w:r>
      <w:r w:rsidRPr="00C764B9">
        <w:rPr>
          <w:lang w:val="en-US"/>
        </w:rPr>
        <w:t>roup leader</w:t>
      </w:r>
      <w:r w:rsidR="008D7174">
        <w:rPr>
          <w:lang w:val="en-US"/>
        </w:rPr>
        <w:t xml:space="preserve"> or other members of the Tandem Group</w:t>
      </w:r>
      <w:r w:rsidRPr="00C764B9">
        <w:rPr>
          <w:lang w:val="en-US"/>
        </w:rPr>
        <w:t xml:space="preserve"> associated with the MPG in Germany, in accordance with the travel policies of the MPG.</w:t>
      </w:r>
    </w:p>
    <w:p w14:paraId="6AA1D8A6" w14:textId="77777777" w:rsidR="00E8116E" w:rsidRPr="00C764B9" w:rsidRDefault="00E8116E" w:rsidP="00E8116E">
      <w:pPr>
        <w:pStyle w:val="Textoindependiente"/>
        <w:spacing w:before="202" w:line="276" w:lineRule="auto"/>
        <w:ind w:left="1210" w:right="592"/>
        <w:jc w:val="both"/>
        <w:rPr>
          <w:lang w:val="en-US"/>
        </w:rPr>
      </w:pPr>
    </w:p>
    <w:p w14:paraId="4B58C2D4" w14:textId="77777777" w:rsidR="00122E7D" w:rsidRPr="0040211B" w:rsidRDefault="00122E7D">
      <w:pPr>
        <w:pStyle w:val="Textoindependiente"/>
        <w:rPr>
          <w:sz w:val="20"/>
          <w:lang w:val="en-US"/>
        </w:rPr>
      </w:pPr>
    </w:p>
    <w:p w14:paraId="5CD6C878" w14:textId="0432418B" w:rsidR="00482DD1" w:rsidRPr="003E0489" w:rsidRDefault="00482DD1" w:rsidP="00482DD1">
      <w:pPr>
        <w:pStyle w:val="Ttulo1"/>
        <w:numPr>
          <w:ilvl w:val="0"/>
          <w:numId w:val="16"/>
        </w:numPr>
        <w:tabs>
          <w:tab w:val="left" w:pos="1055"/>
        </w:tabs>
        <w:jc w:val="both"/>
        <w:rPr>
          <w:color w:val="00736D"/>
          <w:lang w:val="es-CO"/>
        </w:rPr>
      </w:pPr>
      <w:proofErr w:type="spellStart"/>
      <w:r w:rsidRPr="003E0489">
        <w:rPr>
          <w:color w:val="00736D"/>
          <w:lang w:val="es-CO"/>
        </w:rPr>
        <w:t>Benefits</w:t>
      </w:r>
      <w:proofErr w:type="spellEnd"/>
      <w:r w:rsidRPr="003E0489">
        <w:rPr>
          <w:color w:val="00736D"/>
          <w:lang w:val="es-CO"/>
        </w:rPr>
        <w:t xml:space="preserve"> </w:t>
      </w:r>
      <w:proofErr w:type="spellStart"/>
      <w:r w:rsidRPr="003E0489">
        <w:rPr>
          <w:color w:val="00736D"/>
          <w:lang w:val="es-CO"/>
        </w:rPr>
        <w:t>granted</w:t>
      </w:r>
      <w:proofErr w:type="spellEnd"/>
      <w:r w:rsidRPr="003E0489">
        <w:rPr>
          <w:color w:val="00736D"/>
          <w:lang w:val="es-CO"/>
        </w:rPr>
        <w:t xml:space="preserve"> </w:t>
      </w:r>
      <w:proofErr w:type="spellStart"/>
      <w:r w:rsidRPr="003E0489">
        <w:rPr>
          <w:color w:val="00736D"/>
          <w:lang w:val="es-CO"/>
        </w:rPr>
        <w:t>by</w:t>
      </w:r>
      <w:proofErr w:type="spellEnd"/>
      <w:r w:rsidRPr="003E0489">
        <w:rPr>
          <w:color w:val="00736D"/>
          <w:lang w:val="es-CO"/>
        </w:rPr>
        <w:t xml:space="preserve"> </w:t>
      </w:r>
      <w:r w:rsidR="003E0489" w:rsidRPr="003E0489">
        <w:rPr>
          <w:color w:val="00736D"/>
          <w:lang w:val="es-CO"/>
        </w:rPr>
        <w:t>Universidad de los A</w:t>
      </w:r>
      <w:r w:rsidR="003E0489">
        <w:rPr>
          <w:color w:val="00736D"/>
          <w:lang w:val="es-CO"/>
        </w:rPr>
        <w:t>ndes</w:t>
      </w:r>
    </w:p>
    <w:p w14:paraId="73DB0FC0" w14:textId="77777777" w:rsidR="00C4091A" w:rsidRPr="003E0489" w:rsidRDefault="00C4091A">
      <w:pPr>
        <w:pStyle w:val="Textoindependiente"/>
        <w:rPr>
          <w:sz w:val="20"/>
          <w:lang w:val="es-CO"/>
        </w:rPr>
      </w:pPr>
    </w:p>
    <w:p w14:paraId="5B81D208" w14:textId="7564BB42" w:rsidR="00544230" w:rsidRPr="008E626B" w:rsidRDefault="00414D26" w:rsidP="00BB7A75">
      <w:pPr>
        <w:pStyle w:val="Textoindependiente"/>
        <w:numPr>
          <w:ilvl w:val="1"/>
          <w:numId w:val="16"/>
        </w:numPr>
        <w:jc w:val="both"/>
        <w:rPr>
          <w:szCs w:val="24"/>
          <w:lang w:val="en-US"/>
        </w:rPr>
      </w:pPr>
      <w:r w:rsidRPr="008E626B">
        <w:rPr>
          <w:szCs w:val="24"/>
          <w:lang w:val="en-US"/>
        </w:rPr>
        <w:t xml:space="preserve">Universidad de </w:t>
      </w:r>
      <w:proofErr w:type="spellStart"/>
      <w:r w:rsidRPr="008E626B">
        <w:rPr>
          <w:szCs w:val="24"/>
          <w:lang w:val="en-US"/>
        </w:rPr>
        <w:t>los</w:t>
      </w:r>
      <w:proofErr w:type="spellEnd"/>
      <w:r w:rsidRPr="008E626B">
        <w:rPr>
          <w:szCs w:val="24"/>
          <w:lang w:val="en-US"/>
        </w:rPr>
        <w:t xml:space="preserve"> Andes, through the Vice Presidency for Research and Creation (VIC), will provide financial support aimed at contributing to the operational functioning and research activities of the Tandem Groups, in accordance with the scope and eligible uses of funds </w:t>
      </w:r>
      <w:r w:rsidRPr="008E626B">
        <w:rPr>
          <w:szCs w:val="24"/>
          <w:lang w:val="en-US"/>
        </w:rPr>
        <w:lastRenderedPageBreak/>
        <w:t>established in this call.</w:t>
      </w:r>
    </w:p>
    <w:p w14:paraId="50E970FD" w14:textId="77777777" w:rsidR="00100B41" w:rsidRPr="008E626B" w:rsidRDefault="00100B41" w:rsidP="00BB7A75">
      <w:pPr>
        <w:pStyle w:val="Textoindependiente"/>
        <w:ind w:left="1416"/>
        <w:jc w:val="both"/>
        <w:rPr>
          <w:szCs w:val="24"/>
          <w:lang w:val="en-US"/>
        </w:rPr>
      </w:pPr>
    </w:p>
    <w:p w14:paraId="709CEC31" w14:textId="2564B469" w:rsidR="00100B41" w:rsidRPr="008E626B" w:rsidRDefault="000E04EF" w:rsidP="00BB7A75">
      <w:pPr>
        <w:pStyle w:val="Textoindependiente"/>
        <w:numPr>
          <w:ilvl w:val="1"/>
          <w:numId w:val="16"/>
        </w:numPr>
        <w:jc w:val="both"/>
        <w:rPr>
          <w:szCs w:val="24"/>
          <w:lang w:val="en-US"/>
        </w:rPr>
      </w:pPr>
      <w:r w:rsidRPr="008E626B">
        <w:rPr>
          <w:szCs w:val="24"/>
          <w:lang w:val="en-US"/>
        </w:rPr>
        <w:t xml:space="preserve">Applicants who hold active support from the </w:t>
      </w:r>
      <w:r w:rsidRPr="008E626B">
        <w:rPr>
          <w:i/>
          <w:iCs/>
          <w:szCs w:val="24"/>
          <w:lang w:val="en-US"/>
        </w:rPr>
        <w:t xml:space="preserve">Fondo de </w:t>
      </w:r>
      <w:proofErr w:type="spellStart"/>
      <w:r w:rsidRPr="008E626B">
        <w:rPr>
          <w:i/>
          <w:iCs/>
          <w:szCs w:val="24"/>
          <w:lang w:val="en-US"/>
        </w:rPr>
        <w:t>Apoyo</w:t>
      </w:r>
      <w:proofErr w:type="spellEnd"/>
      <w:r w:rsidRPr="008E626B">
        <w:rPr>
          <w:i/>
          <w:iCs/>
          <w:szCs w:val="24"/>
          <w:lang w:val="en-US"/>
        </w:rPr>
        <w:t xml:space="preserve"> a </w:t>
      </w:r>
      <w:proofErr w:type="spellStart"/>
      <w:r w:rsidRPr="008E626B">
        <w:rPr>
          <w:i/>
          <w:iCs/>
          <w:szCs w:val="24"/>
          <w:lang w:val="en-US"/>
        </w:rPr>
        <w:t>Profesores</w:t>
      </w:r>
      <w:proofErr w:type="spellEnd"/>
      <w:r w:rsidRPr="008E626B">
        <w:rPr>
          <w:i/>
          <w:iCs/>
          <w:szCs w:val="24"/>
          <w:lang w:val="en-US"/>
        </w:rPr>
        <w:t xml:space="preserve"> </w:t>
      </w:r>
      <w:proofErr w:type="spellStart"/>
      <w:r w:rsidRPr="008E626B">
        <w:rPr>
          <w:i/>
          <w:iCs/>
          <w:szCs w:val="24"/>
          <w:lang w:val="en-US"/>
        </w:rPr>
        <w:t>Asistentes</w:t>
      </w:r>
      <w:proofErr w:type="spellEnd"/>
      <w:r w:rsidRPr="008E626B">
        <w:rPr>
          <w:szCs w:val="24"/>
          <w:lang w:val="en-US"/>
        </w:rPr>
        <w:t xml:space="preserve"> (FAPA) receive baseline institutional support from the Vice President for Research and Creation, in accordance with the program’s regulations. For these applicants, funding awarded through the </w:t>
      </w:r>
      <w:proofErr w:type="spellStart"/>
      <w:r w:rsidRPr="008E626B">
        <w:rPr>
          <w:i/>
          <w:iCs/>
          <w:szCs w:val="24"/>
          <w:lang w:val="en-US"/>
        </w:rPr>
        <w:t>Uniandes</w:t>
      </w:r>
      <w:proofErr w:type="spellEnd"/>
      <w:r w:rsidRPr="008E626B">
        <w:rPr>
          <w:i/>
          <w:iCs/>
          <w:szCs w:val="24"/>
          <w:lang w:val="en-US"/>
        </w:rPr>
        <w:t>–Max Planck Tandem Research Groups Call</w:t>
      </w:r>
      <w:r w:rsidRPr="008E626B">
        <w:rPr>
          <w:szCs w:val="24"/>
          <w:lang w:val="en-US"/>
        </w:rPr>
        <w:t xml:space="preserve"> may be used to </w:t>
      </w:r>
      <w:r w:rsidRPr="008E626B">
        <w:rPr>
          <w:b/>
          <w:bCs/>
          <w:szCs w:val="24"/>
          <w:lang w:val="en-US"/>
        </w:rPr>
        <w:t>complement the existing FAPA resources</w:t>
      </w:r>
      <w:r w:rsidRPr="008E626B">
        <w:rPr>
          <w:szCs w:val="24"/>
          <w:lang w:val="en-US"/>
        </w:rPr>
        <w:t xml:space="preserve">, allowing the total institutional support to </w:t>
      </w:r>
      <w:r w:rsidRPr="008E626B">
        <w:rPr>
          <w:b/>
          <w:bCs/>
          <w:szCs w:val="24"/>
          <w:lang w:val="en-US"/>
        </w:rPr>
        <w:t>reach, but not exceed, the maximum funding amount established under this call</w:t>
      </w:r>
      <w:r w:rsidRPr="008E626B">
        <w:rPr>
          <w:szCs w:val="24"/>
          <w:lang w:val="en-US"/>
        </w:rPr>
        <w:t>. This combination of resources is intended to accelerate the consolidation, internationalization, and growth of the research group.</w:t>
      </w:r>
    </w:p>
    <w:p w14:paraId="247B5D78" w14:textId="77777777" w:rsidR="00832ECC" w:rsidRDefault="00832ECC">
      <w:pPr>
        <w:rPr>
          <w:sz w:val="20"/>
          <w:lang w:val="en-US"/>
        </w:rPr>
      </w:pPr>
    </w:p>
    <w:p w14:paraId="1EBCBBD3" w14:textId="77777777" w:rsidR="00832ECC" w:rsidRPr="00832ECC" w:rsidRDefault="00832ECC">
      <w:pPr>
        <w:rPr>
          <w:sz w:val="20"/>
          <w:lang w:val="en-US"/>
        </w:rPr>
      </w:pPr>
    </w:p>
    <w:p w14:paraId="5EDBEA7E" w14:textId="070C6F68" w:rsidR="00A903F4" w:rsidRPr="00FD68C5" w:rsidRDefault="00FD68C5" w:rsidP="00A903F4">
      <w:pPr>
        <w:pStyle w:val="Ttulo1"/>
        <w:numPr>
          <w:ilvl w:val="0"/>
          <w:numId w:val="16"/>
        </w:numPr>
        <w:tabs>
          <w:tab w:val="left" w:pos="1055"/>
        </w:tabs>
        <w:jc w:val="both"/>
        <w:rPr>
          <w:color w:val="00736D"/>
          <w:lang w:val="en-US"/>
        </w:rPr>
      </w:pPr>
      <w:r w:rsidRPr="00FD68C5">
        <w:rPr>
          <w:color w:val="00736D"/>
          <w:lang w:val="en-US"/>
        </w:rPr>
        <w:t>Confidentiality, publications and intel</w:t>
      </w:r>
      <w:r>
        <w:rPr>
          <w:color w:val="00736D"/>
          <w:lang w:val="en-US"/>
        </w:rPr>
        <w:t>l</w:t>
      </w:r>
      <w:r w:rsidRPr="00FD68C5">
        <w:rPr>
          <w:color w:val="00736D"/>
          <w:lang w:val="en-US"/>
        </w:rPr>
        <w:t>ectual p</w:t>
      </w:r>
      <w:r>
        <w:rPr>
          <w:color w:val="00736D"/>
          <w:lang w:val="en-US"/>
        </w:rPr>
        <w:t>roperty</w:t>
      </w:r>
    </w:p>
    <w:p w14:paraId="0FD89263" w14:textId="77777777" w:rsidR="00A903F4" w:rsidRDefault="00A903F4">
      <w:pPr>
        <w:rPr>
          <w:rFonts w:ascii="Times New Roman"/>
          <w:sz w:val="20"/>
          <w:lang w:val="en-US"/>
        </w:rPr>
      </w:pPr>
    </w:p>
    <w:p w14:paraId="51065CA8" w14:textId="77777777" w:rsidR="005E67AA" w:rsidRPr="008E626B" w:rsidRDefault="005E67AA">
      <w:pPr>
        <w:rPr>
          <w:rFonts w:ascii="Times New Roman"/>
          <w:sz w:val="20"/>
          <w:lang w:val="en-US"/>
        </w:rPr>
      </w:pPr>
    </w:p>
    <w:p w14:paraId="5BC4EA42" w14:textId="304B7AA7" w:rsidR="00813DBA" w:rsidRPr="008E626B" w:rsidRDefault="00EA4563" w:rsidP="005E67AA">
      <w:pPr>
        <w:tabs>
          <w:tab w:val="left" w:pos="657"/>
        </w:tabs>
        <w:rPr>
          <w:lang w:val="en-US"/>
        </w:rPr>
      </w:pPr>
      <w:r w:rsidRPr="008E626B">
        <w:rPr>
          <w:lang w:val="en-US"/>
        </w:rPr>
        <w:t xml:space="preserve">Universidad de </w:t>
      </w:r>
      <w:proofErr w:type="spellStart"/>
      <w:r w:rsidRPr="008E626B">
        <w:rPr>
          <w:lang w:val="en-US"/>
        </w:rPr>
        <w:t>los</w:t>
      </w:r>
      <w:proofErr w:type="spellEnd"/>
      <w:r w:rsidRPr="008E626B">
        <w:rPr>
          <w:lang w:val="en-US"/>
        </w:rPr>
        <w:t xml:space="preserve"> Andes and the respective associated Max Planck Institute must formally establish a Cooperation Agreement for the </w:t>
      </w:r>
      <w:r w:rsidR="00721A99">
        <w:rPr>
          <w:lang w:val="en-US"/>
        </w:rPr>
        <w:t>T</w:t>
      </w:r>
      <w:r w:rsidRPr="008E626B">
        <w:rPr>
          <w:lang w:val="en-US"/>
        </w:rPr>
        <w:t>andem group regarding financing, confidentiality, publication and intellectual property rights, among others, in compliance with the policies of each financing party.</w:t>
      </w:r>
    </w:p>
    <w:p w14:paraId="4CC905DC" w14:textId="77777777" w:rsidR="00813DBA" w:rsidRPr="008E626B" w:rsidRDefault="00813DBA" w:rsidP="005E67AA">
      <w:pPr>
        <w:tabs>
          <w:tab w:val="left" w:pos="657"/>
        </w:tabs>
        <w:rPr>
          <w:lang w:val="en-US"/>
        </w:rPr>
      </w:pPr>
    </w:p>
    <w:p w14:paraId="2D34D717" w14:textId="77777777" w:rsidR="00813DBA" w:rsidRPr="008E626B" w:rsidRDefault="00813DBA" w:rsidP="001B23BA">
      <w:pPr>
        <w:tabs>
          <w:tab w:val="left" w:pos="657"/>
        </w:tabs>
        <w:jc w:val="both"/>
        <w:rPr>
          <w:lang w:val="en-US"/>
        </w:rPr>
      </w:pPr>
      <w:r w:rsidRPr="008E626B">
        <w:rPr>
          <w:lang w:val="en-US"/>
        </w:rPr>
        <w:t xml:space="preserve">The participant warrants that all intellectual property used in the framework of their participation in this call either belongs to them or that they have obtained the necessary authorization from the respective rights holder to use such intellectual property. The </w:t>
      </w:r>
      <w:r w:rsidRPr="008E626B">
        <w:rPr>
          <w:b/>
          <w:bCs/>
          <w:lang w:val="en-US"/>
        </w:rPr>
        <w:t>ORGANIZERS</w:t>
      </w:r>
      <w:r w:rsidRPr="008E626B">
        <w:rPr>
          <w:lang w:val="en-US"/>
        </w:rPr>
        <w:t xml:space="preserve"> and the </w:t>
      </w:r>
      <w:r w:rsidRPr="008E626B">
        <w:rPr>
          <w:b/>
          <w:bCs/>
          <w:lang w:val="en-US"/>
        </w:rPr>
        <w:t>PARTNERS</w:t>
      </w:r>
      <w:r w:rsidRPr="008E626B">
        <w:rPr>
          <w:lang w:val="en-US"/>
        </w:rPr>
        <w:t xml:space="preserve"> shall not be held liable for any potential infringement or violation of intellectual property rights arising from the materials used by the participant.</w:t>
      </w:r>
    </w:p>
    <w:p w14:paraId="3D482753" w14:textId="77777777" w:rsidR="00813DBA" w:rsidRPr="008E626B" w:rsidRDefault="00813DBA" w:rsidP="001B23BA">
      <w:pPr>
        <w:tabs>
          <w:tab w:val="left" w:pos="657"/>
        </w:tabs>
        <w:jc w:val="both"/>
        <w:rPr>
          <w:lang w:val="en-US"/>
        </w:rPr>
      </w:pPr>
    </w:p>
    <w:p w14:paraId="5F2C54B0" w14:textId="77777777" w:rsidR="00813DBA" w:rsidRPr="008E626B" w:rsidRDefault="00813DBA" w:rsidP="001B23BA">
      <w:pPr>
        <w:tabs>
          <w:tab w:val="left" w:pos="657"/>
        </w:tabs>
        <w:jc w:val="both"/>
        <w:rPr>
          <w:lang w:val="en-US"/>
        </w:rPr>
      </w:pPr>
      <w:r w:rsidRPr="008E626B">
        <w:rPr>
          <w:lang w:val="en-US"/>
        </w:rPr>
        <w:t xml:space="preserve">In the event that any of the </w:t>
      </w:r>
      <w:r w:rsidRPr="008E626B">
        <w:rPr>
          <w:b/>
          <w:bCs/>
          <w:lang w:val="en-US"/>
        </w:rPr>
        <w:t>ORGANIZERS</w:t>
      </w:r>
      <w:r w:rsidRPr="008E626B">
        <w:rPr>
          <w:lang w:val="en-US"/>
        </w:rPr>
        <w:t xml:space="preserve"> or </w:t>
      </w:r>
      <w:r w:rsidRPr="008E626B">
        <w:rPr>
          <w:b/>
          <w:bCs/>
          <w:lang w:val="en-US"/>
        </w:rPr>
        <w:t>PARTNERS</w:t>
      </w:r>
      <w:r w:rsidRPr="008E626B">
        <w:rPr>
          <w:lang w:val="en-US"/>
        </w:rPr>
        <w:t xml:space="preserve"> receive a judicial, extrajudicial, or administrative claim related to this matter, they may call upon the participant before the corresponding authority. In all cases, the organizers act in accordance with the principle of good faith.</w:t>
      </w:r>
    </w:p>
    <w:p w14:paraId="7B4604C7" w14:textId="77777777" w:rsidR="00813DBA" w:rsidRPr="008E626B" w:rsidRDefault="00813DBA" w:rsidP="001B23BA">
      <w:pPr>
        <w:tabs>
          <w:tab w:val="left" w:pos="657"/>
        </w:tabs>
        <w:jc w:val="both"/>
        <w:rPr>
          <w:lang w:val="en-US"/>
        </w:rPr>
      </w:pPr>
    </w:p>
    <w:p w14:paraId="6705792A" w14:textId="6C3E4DEE" w:rsidR="008417B5" w:rsidRPr="008E626B" w:rsidRDefault="00813DBA" w:rsidP="001B23BA">
      <w:pPr>
        <w:tabs>
          <w:tab w:val="left" w:pos="657"/>
        </w:tabs>
        <w:jc w:val="both"/>
        <w:rPr>
          <w:lang w:val="en-US"/>
        </w:rPr>
      </w:pPr>
      <w:r w:rsidRPr="008E626B">
        <w:rPr>
          <w:lang w:val="en-US"/>
        </w:rPr>
        <w:t>The ownership of the economic copyright rights over the works generated within the funded projects shall be agreed upon by the parties upon completion of the project execution. Such agreement shall define the scope of ownership of each party, in accordance with their respective contributions, and shall be recorded in the project closing report, the settlement record, or the equivalent document.</w:t>
      </w:r>
    </w:p>
    <w:p w14:paraId="445DC724" w14:textId="77777777" w:rsidR="00FB6999" w:rsidRDefault="00FB6999" w:rsidP="0093013E">
      <w:pPr>
        <w:tabs>
          <w:tab w:val="left" w:pos="657"/>
        </w:tabs>
        <w:rPr>
          <w:color w:val="EE0000"/>
          <w:lang w:val="en-US"/>
        </w:rPr>
      </w:pPr>
    </w:p>
    <w:p w14:paraId="359932C5" w14:textId="77777777" w:rsidR="0093013E" w:rsidRDefault="0093013E" w:rsidP="0093013E">
      <w:pPr>
        <w:tabs>
          <w:tab w:val="left" w:pos="657"/>
        </w:tabs>
        <w:rPr>
          <w:color w:val="EE0000"/>
          <w:lang w:val="en-US"/>
        </w:rPr>
      </w:pPr>
    </w:p>
    <w:p w14:paraId="5D5736F4" w14:textId="760271B2" w:rsidR="0093013E" w:rsidRPr="00FD68C5" w:rsidRDefault="00D16417" w:rsidP="0093013E">
      <w:pPr>
        <w:pStyle w:val="Ttulo1"/>
        <w:numPr>
          <w:ilvl w:val="0"/>
          <w:numId w:val="16"/>
        </w:numPr>
        <w:tabs>
          <w:tab w:val="left" w:pos="1055"/>
        </w:tabs>
        <w:jc w:val="both"/>
        <w:rPr>
          <w:color w:val="00736D"/>
          <w:lang w:val="en-US"/>
        </w:rPr>
      </w:pPr>
      <w:r w:rsidRPr="00D16417">
        <w:rPr>
          <w:color w:val="00736D"/>
          <w:lang w:val="en-US"/>
        </w:rPr>
        <w:t>Commitments of the selected Tandem Groups</w:t>
      </w:r>
    </w:p>
    <w:p w14:paraId="3D57D449" w14:textId="77777777" w:rsidR="0093013E" w:rsidRDefault="0093013E" w:rsidP="0093013E">
      <w:pPr>
        <w:tabs>
          <w:tab w:val="left" w:pos="657"/>
        </w:tabs>
        <w:rPr>
          <w:color w:val="EE0000"/>
          <w:lang w:val="en-US"/>
        </w:rPr>
      </w:pPr>
    </w:p>
    <w:p w14:paraId="28A1AC2E" w14:textId="77777777" w:rsidR="0093013E" w:rsidRDefault="0093013E" w:rsidP="0093013E">
      <w:pPr>
        <w:tabs>
          <w:tab w:val="left" w:pos="657"/>
        </w:tabs>
        <w:rPr>
          <w:color w:val="EE0000"/>
          <w:lang w:val="en-US"/>
        </w:rPr>
      </w:pPr>
    </w:p>
    <w:p w14:paraId="064852B4" w14:textId="6E3DB22D" w:rsidR="0093013E" w:rsidRPr="008E626B" w:rsidRDefault="0093013E" w:rsidP="0093013E">
      <w:pPr>
        <w:tabs>
          <w:tab w:val="left" w:pos="657"/>
        </w:tabs>
        <w:rPr>
          <w:lang w:val="en-US"/>
        </w:rPr>
      </w:pPr>
      <w:r w:rsidRPr="008E626B">
        <w:rPr>
          <w:lang w:val="en-US"/>
        </w:rPr>
        <w:t>The selected Tandem Groups commit to:</w:t>
      </w:r>
    </w:p>
    <w:p w14:paraId="1F9988A0" w14:textId="77777777" w:rsidR="0093013E" w:rsidRPr="008E626B" w:rsidRDefault="0093013E" w:rsidP="0093013E">
      <w:pPr>
        <w:tabs>
          <w:tab w:val="left" w:pos="657"/>
        </w:tabs>
        <w:rPr>
          <w:lang w:val="en-US"/>
        </w:rPr>
      </w:pPr>
    </w:p>
    <w:p w14:paraId="41FCBDAE" w14:textId="77777777" w:rsidR="00D16417" w:rsidRPr="008E626B" w:rsidRDefault="0093013E" w:rsidP="009B03B2">
      <w:pPr>
        <w:pStyle w:val="Prrafodelista"/>
        <w:numPr>
          <w:ilvl w:val="1"/>
          <w:numId w:val="16"/>
        </w:numPr>
        <w:tabs>
          <w:tab w:val="left" w:pos="657"/>
        </w:tabs>
        <w:ind w:left="720"/>
        <w:rPr>
          <w:lang w:val="en-US"/>
        </w:rPr>
      </w:pPr>
      <w:r w:rsidRPr="008E626B">
        <w:rPr>
          <w:lang w:val="en-US"/>
        </w:rPr>
        <w:t>Submit a mid-term technical progress report halfway through the approved duration of the project, describing the progress of the research activities, the use of funds, and preliminary results.</w:t>
      </w:r>
    </w:p>
    <w:p w14:paraId="76941887" w14:textId="77777777" w:rsidR="009B03B2" w:rsidRPr="008E626B" w:rsidRDefault="009B03B2" w:rsidP="009B03B2">
      <w:pPr>
        <w:pStyle w:val="Prrafodelista"/>
        <w:tabs>
          <w:tab w:val="left" w:pos="657"/>
        </w:tabs>
        <w:ind w:left="720" w:firstLine="0"/>
        <w:rPr>
          <w:lang w:val="en-US"/>
        </w:rPr>
      </w:pPr>
    </w:p>
    <w:p w14:paraId="203DDF09" w14:textId="590B9CDC" w:rsidR="00FB6999" w:rsidRPr="008E626B" w:rsidRDefault="0093013E" w:rsidP="00FB6999">
      <w:pPr>
        <w:pStyle w:val="Prrafodelista"/>
        <w:numPr>
          <w:ilvl w:val="1"/>
          <w:numId w:val="16"/>
        </w:numPr>
        <w:tabs>
          <w:tab w:val="left" w:pos="657"/>
        </w:tabs>
        <w:ind w:left="720"/>
        <w:rPr>
          <w:lang w:val="en-US"/>
        </w:rPr>
      </w:pPr>
      <w:r w:rsidRPr="008E626B">
        <w:rPr>
          <w:lang w:val="en-US"/>
        </w:rPr>
        <w:t>Submit a final technical report at the end of the project period, summarizing the activities carried out, results achieved, products generated, and the overall impact of the Tandem Group</w:t>
      </w:r>
      <w:r w:rsidR="001B23BA" w:rsidRPr="008E626B">
        <w:rPr>
          <w:lang w:val="en-US"/>
        </w:rPr>
        <w:t>.</w:t>
      </w:r>
    </w:p>
    <w:p w14:paraId="7F44C1E3" w14:textId="77777777" w:rsidR="00D16417" w:rsidRPr="008E626B" w:rsidRDefault="00D16417" w:rsidP="009B03B2">
      <w:pPr>
        <w:tabs>
          <w:tab w:val="left" w:pos="657"/>
        </w:tabs>
        <w:ind w:left="-696"/>
        <w:rPr>
          <w:lang w:val="en-US"/>
        </w:rPr>
      </w:pPr>
    </w:p>
    <w:p w14:paraId="1A723882" w14:textId="36E08314" w:rsidR="009B03B2" w:rsidRPr="008E626B" w:rsidRDefault="0093013E" w:rsidP="0093013E">
      <w:pPr>
        <w:pStyle w:val="Prrafodelista"/>
        <w:numPr>
          <w:ilvl w:val="1"/>
          <w:numId w:val="16"/>
        </w:numPr>
        <w:tabs>
          <w:tab w:val="left" w:pos="657"/>
        </w:tabs>
        <w:ind w:left="720"/>
        <w:rPr>
          <w:lang w:val="en-US"/>
        </w:rPr>
      </w:pPr>
      <w:r w:rsidRPr="008E626B">
        <w:rPr>
          <w:lang w:val="en-US"/>
        </w:rPr>
        <w:t xml:space="preserve">Ensure appropriate acknowledgment of both Universidad de </w:t>
      </w:r>
      <w:proofErr w:type="spellStart"/>
      <w:r w:rsidRPr="008E626B">
        <w:rPr>
          <w:lang w:val="en-US"/>
        </w:rPr>
        <w:t>los</w:t>
      </w:r>
      <w:proofErr w:type="spellEnd"/>
      <w:r w:rsidRPr="008E626B">
        <w:rPr>
          <w:lang w:val="en-US"/>
        </w:rPr>
        <w:t xml:space="preserve"> Andes and the Max Planck Society in all outputs derived from the funded projects, clearly indicating the financial support provided by the Vice Presidency for Research and Creation (VIC) of Universidad de </w:t>
      </w:r>
      <w:proofErr w:type="spellStart"/>
      <w:r w:rsidRPr="008E626B">
        <w:rPr>
          <w:lang w:val="en-US"/>
        </w:rPr>
        <w:t>los</w:t>
      </w:r>
      <w:proofErr w:type="spellEnd"/>
      <w:r w:rsidRPr="008E626B">
        <w:rPr>
          <w:lang w:val="en-US"/>
        </w:rPr>
        <w:t xml:space="preserve"> Andes and the institutional collaboration with the corresponding Max Planck Institute</w:t>
      </w:r>
      <w:r w:rsidR="00FB6999" w:rsidRPr="008E626B">
        <w:rPr>
          <w:lang w:val="en-US"/>
        </w:rPr>
        <w:t>.</w:t>
      </w:r>
    </w:p>
    <w:p w14:paraId="1D5071F2" w14:textId="77777777" w:rsidR="009B03B2" w:rsidRPr="008E626B" w:rsidRDefault="009B03B2" w:rsidP="0093013E">
      <w:pPr>
        <w:tabs>
          <w:tab w:val="left" w:pos="657"/>
        </w:tabs>
        <w:rPr>
          <w:lang w:val="en-US"/>
        </w:rPr>
      </w:pPr>
    </w:p>
    <w:p w14:paraId="430C6490" w14:textId="77777777" w:rsidR="008E626B" w:rsidRPr="008E626B" w:rsidRDefault="008E626B" w:rsidP="00FB6999">
      <w:pPr>
        <w:tabs>
          <w:tab w:val="left" w:pos="657"/>
        </w:tabs>
        <w:ind w:left="657"/>
        <w:rPr>
          <w:lang w:val="en-US"/>
        </w:rPr>
      </w:pPr>
    </w:p>
    <w:p w14:paraId="1EE0B7DC" w14:textId="347D394F" w:rsidR="0093013E" w:rsidRPr="008E626B" w:rsidRDefault="0093013E" w:rsidP="00FB6999">
      <w:pPr>
        <w:tabs>
          <w:tab w:val="left" w:pos="657"/>
        </w:tabs>
        <w:ind w:left="657"/>
        <w:rPr>
          <w:lang w:val="en-US"/>
        </w:rPr>
      </w:pPr>
      <w:r w:rsidRPr="008E626B">
        <w:rPr>
          <w:lang w:val="en-US"/>
        </w:rPr>
        <w:t>Acknowledgments may include, but are not limited to, the following formulations:</w:t>
      </w:r>
    </w:p>
    <w:p w14:paraId="2DFA3AA1" w14:textId="77777777" w:rsidR="0093013E" w:rsidRPr="008E626B" w:rsidRDefault="0093013E" w:rsidP="0093013E">
      <w:pPr>
        <w:tabs>
          <w:tab w:val="left" w:pos="657"/>
        </w:tabs>
        <w:rPr>
          <w:lang w:val="en-US"/>
        </w:rPr>
      </w:pPr>
    </w:p>
    <w:p w14:paraId="73A805CE" w14:textId="77777777" w:rsidR="0093013E" w:rsidRPr="008E626B" w:rsidRDefault="0093013E" w:rsidP="009B03B2">
      <w:pPr>
        <w:tabs>
          <w:tab w:val="left" w:pos="657"/>
        </w:tabs>
        <w:ind w:left="657"/>
        <w:rPr>
          <w:lang w:val="en-US"/>
        </w:rPr>
      </w:pPr>
      <w:r w:rsidRPr="008E626B">
        <w:rPr>
          <w:lang w:val="en-US"/>
        </w:rPr>
        <w:t xml:space="preserve">“The authors would like to thank the Vice Presidency for Research and Creation at Universidad de </w:t>
      </w:r>
      <w:proofErr w:type="spellStart"/>
      <w:r w:rsidRPr="008E626B">
        <w:rPr>
          <w:lang w:val="en-US"/>
        </w:rPr>
        <w:t>los</w:t>
      </w:r>
      <w:proofErr w:type="spellEnd"/>
      <w:r w:rsidRPr="008E626B">
        <w:rPr>
          <w:lang w:val="en-US"/>
        </w:rPr>
        <w:t xml:space="preserve"> Andes for its financial support and the Max Planck Institute for its scientific collaboration.”</w:t>
      </w:r>
    </w:p>
    <w:p w14:paraId="0FF3AF71" w14:textId="77777777" w:rsidR="0093013E" w:rsidRPr="008E626B" w:rsidRDefault="0093013E" w:rsidP="009B03B2">
      <w:pPr>
        <w:tabs>
          <w:tab w:val="left" w:pos="657"/>
        </w:tabs>
        <w:ind w:left="657"/>
        <w:rPr>
          <w:lang w:val="en-US"/>
        </w:rPr>
      </w:pPr>
    </w:p>
    <w:p w14:paraId="129E426B" w14:textId="77777777" w:rsidR="0093013E" w:rsidRPr="008E626B" w:rsidRDefault="0093013E" w:rsidP="009B03B2">
      <w:pPr>
        <w:tabs>
          <w:tab w:val="left" w:pos="657"/>
        </w:tabs>
        <w:ind w:left="657"/>
        <w:rPr>
          <w:lang w:val="en-US"/>
        </w:rPr>
      </w:pPr>
      <w:r w:rsidRPr="008E626B">
        <w:rPr>
          <w:lang w:val="en-US"/>
        </w:rPr>
        <w:t xml:space="preserve">“This work was supported by the Vice Presidency for Research and Creation at Universidad de </w:t>
      </w:r>
      <w:proofErr w:type="spellStart"/>
      <w:r w:rsidRPr="008E626B">
        <w:rPr>
          <w:lang w:val="en-US"/>
        </w:rPr>
        <w:t>los</w:t>
      </w:r>
      <w:proofErr w:type="spellEnd"/>
      <w:r w:rsidRPr="008E626B">
        <w:rPr>
          <w:lang w:val="en-US"/>
        </w:rPr>
        <w:t xml:space="preserve"> Andes and developed in collaboration with the Max Planck Institute.”</w:t>
      </w:r>
    </w:p>
    <w:p w14:paraId="5C66B778" w14:textId="77777777" w:rsidR="0093013E" w:rsidRPr="008E626B" w:rsidRDefault="0093013E" w:rsidP="009B03B2">
      <w:pPr>
        <w:tabs>
          <w:tab w:val="left" w:pos="657"/>
        </w:tabs>
        <w:ind w:left="657"/>
        <w:rPr>
          <w:lang w:val="en-US"/>
        </w:rPr>
      </w:pPr>
    </w:p>
    <w:p w14:paraId="6B996410" w14:textId="77777777" w:rsidR="0093013E" w:rsidRPr="008E626B" w:rsidRDefault="0093013E" w:rsidP="009B03B2">
      <w:pPr>
        <w:tabs>
          <w:tab w:val="left" w:pos="657"/>
        </w:tabs>
        <w:ind w:left="657"/>
        <w:rPr>
          <w:lang w:val="en-US"/>
        </w:rPr>
      </w:pPr>
      <w:r w:rsidRPr="008E626B">
        <w:rPr>
          <w:lang w:val="en-US"/>
        </w:rPr>
        <w:t xml:space="preserve">“All authors acknowledge the financial support provided by the Vice Presidency for Research and Creation at Universidad de </w:t>
      </w:r>
      <w:proofErr w:type="spellStart"/>
      <w:r w:rsidRPr="008E626B">
        <w:rPr>
          <w:lang w:val="en-US"/>
        </w:rPr>
        <w:t>los</w:t>
      </w:r>
      <w:proofErr w:type="spellEnd"/>
      <w:r w:rsidRPr="008E626B">
        <w:rPr>
          <w:lang w:val="en-US"/>
        </w:rPr>
        <w:t xml:space="preserve"> Andes and the collaboration of the Max Planck Society.”</w:t>
      </w:r>
    </w:p>
    <w:p w14:paraId="76A0A21C" w14:textId="77777777" w:rsidR="0093013E" w:rsidRPr="008E626B" w:rsidRDefault="0093013E" w:rsidP="0093013E">
      <w:pPr>
        <w:tabs>
          <w:tab w:val="left" w:pos="657"/>
        </w:tabs>
        <w:rPr>
          <w:lang w:val="en-US"/>
        </w:rPr>
      </w:pPr>
    </w:p>
    <w:p w14:paraId="18E73182" w14:textId="0B780662" w:rsidR="0093013E" w:rsidRPr="008E626B" w:rsidRDefault="0093013E" w:rsidP="0093013E">
      <w:pPr>
        <w:tabs>
          <w:tab w:val="left" w:pos="657"/>
        </w:tabs>
        <w:rPr>
          <w:lang w:val="en-US"/>
        </w:rPr>
      </w:pPr>
      <w:r w:rsidRPr="008E626B">
        <w:rPr>
          <w:lang w:val="en-US"/>
        </w:rPr>
        <w:t xml:space="preserve">For dissemination products and presentations at academic or outreach events, include the official logo of Universidad de </w:t>
      </w:r>
      <w:proofErr w:type="spellStart"/>
      <w:r w:rsidRPr="008E626B">
        <w:rPr>
          <w:lang w:val="en-US"/>
        </w:rPr>
        <w:t>los</w:t>
      </w:r>
      <w:proofErr w:type="spellEnd"/>
      <w:r w:rsidRPr="008E626B">
        <w:rPr>
          <w:lang w:val="en-US"/>
        </w:rPr>
        <w:t xml:space="preserve"> Andes in accordance with the University’s institutional branding guidelines, together with the corresponding acknowledgment of funding and collaboration. Where applicable, acknowledgment of the Max Planck Society should also be included.</w:t>
      </w:r>
    </w:p>
    <w:p w14:paraId="01823073" w14:textId="77777777" w:rsidR="008417B5" w:rsidRDefault="008417B5">
      <w:pPr>
        <w:rPr>
          <w:rFonts w:ascii="Times New Roman"/>
          <w:sz w:val="20"/>
          <w:lang w:val="en-US"/>
        </w:rPr>
      </w:pPr>
    </w:p>
    <w:p w14:paraId="2816E75B" w14:textId="77777777" w:rsidR="004C7061" w:rsidRDefault="004C7061" w:rsidP="004C7061">
      <w:pPr>
        <w:pStyle w:val="Ttulo1"/>
        <w:tabs>
          <w:tab w:val="left" w:pos="1055"/>
        </w:tabs>
        <w:ind w:left="0" w:firstLine="0"/>
        <w:jc w:val="both"/>
        <w:rPr>
          <w:color w:val="00736D"/>
          <w:lang w:val="en-US"/>
        </w:rPr>
      </w:pPr>
    </w:p>
    <w:p w14:paraId="1003619A" w14:textId="70391180" w:rsidR="00AA4169" w:rsidRPr="00FD68C5" w:rsidRDefault="00AA4169" w:rsidP="0093013E">
      <w:pPr>
        <w:pStyle w:val="Ttulo1"/>
        <w:numPr>
          <w:ilvl w:val="0"/>
          <w:numId w:val="16"/>
        </w:numPr>
        <w:tabs>
          <w:tab w:val="left" w:pos="1055"/>
        </w:tabs>
        <w:jc w:val="both"/>
        <w:rPr>
          <w:color w:val="00736D"/>
          <w:lang w:val="en-US"/>
        </w:rPr>
      </w:pPr>
      <w:r w:rsidRPr="00FD68C5">
        <w:rPr>
          <w:color w:val="00736D"/>
          <w:lang w:val="en-US"/>
        </w:rPr>
        <w:t>Co</w:t>
      </w:r>
      <w:r w:rsidR="004C7061">
        <w:rPr>
          <w:color w:val="00736D"/>
          <w:lang w:val="en-US"/>
        </w:rPr>
        <w:t>ordination of the call</w:t>
      </w:r>
    </w:p>
    <w:p w14:paraId="3E81B3E5" w14:textId="77777777" w:rsidR="00EA4563" w:rsidRDefault="00EA4563">
      <w:pPr>
        <w:rPr>
          <w:rFonts w:ascii="Times New Roman"/>
          <w:sz w:val="20"/>
          <w:lang w:val="en-US"/>
        </w:rPr>
      </w:pPr>
    </w:p>
    <w:p w14:paraId="5ADD5914" w14:textId="77777777" w:rsidR="00AA4169" w:rsidRDefault="00AA4169">
      <w:pPr>
        <w:rPr>
          <w:rFonts w:ascii="Times New Roman"/>
          <w:sz w:val="20"/>
          <w:lang w:val="en-US"/>
        </w:rPr>
      </w:pPr>
    </w:p>
    <w:p w14:paraId="4662672B" w14:textId="3B66E63A" w:rsidR="00122E7D" w:rsidRPr="00B12888" w:rsidRDefault="00A20C93">
      <w:pPr>
        <w:rPr>
          <w:sz w:val="28"/>
          <w:lang w:val="en-US"/>
        </w:rPr>
        <w:pPrChange w:id="1" w:author="Carolina Abadie" w:date="2026-05-12T19:36:00Z" w16du:dateUtc="2026-05-12T17:36:00Z">
          <w:pPr>
            <w:pStyle w:val="Textoindependiente"/>
            <w:spacing w:before="146"/>
          </w:pPr>
        </w:pPrChange>
      </w:pPr>
      <w:r w:rsidRPr="00A20C93">
        <w:rPr>
          <w:lang w:val="en-US"/>
        </w:rPr>
        <w:t xml:space="preserve">All questions related to this call should be directed to </w:t>
      </w:r>
      <w:r w:rsidR="00687BD7">
        <w:fldChar w:fldCharType="begin"/>
      </w:r>
      <w:r w:rsidR="00687BD7" w:rsidRPr="00BC1657">
        <w:rPr>
          <w:lang w:val="en-US"/>
          <w:rPrChange w:id="2" w:author="Carolina Abadie" w:date="2026-05-12T17:19:00Z" w16du:dateUtc="2026-05-12T15:19:00Z">
            <w:rPr/>
          </w:rPrChange>
        </w:rPr>
        <w:instrText>HYPERLINK "mailto:odp-vice@uniandes.edu.co"</w:instrText>
      </w:r>
      <w:r w:rsidR="00687BD7">
        <w:fldChar w:fldCharType="separate"/>
      </w:r>
      <w:r w:rsidR="00687BD7" w:rsidRPr="009668B0">
        <w:rPr>
          <w:rStyle w:val="Hipervnculo"/>
          <w:lang w:val="en-US"/>
        </w:rPr>
        <w:t>odp-vice@uniandes.edu.co</w:t>
      </w:r>
      <w:r w:rsidR="00687BD7">
        <w:fldChar w:fldCharType="end"/>
      </w:r>
      <w:r w:rsidR="00687BD7">
        <w:rPr>
          <w:lang w:val="en-US"/>
        </w:rPr>
        <w:t xml:space="preserve"> </w:t>
      </w:r>
      <w:r w:rsidRPr="00A20C93">
        <w:rPr>
          <w:lang w:val="en-US"/>
        </w:rPr>
        <w:t xml:space="preserve">and to  </w:t>
      </w:r>
      <w:r w:rsidR="0082447E">
        <w:rPr>
          <w:lang w:val="en-US"/>
        </w:rPr>
        <w:fldChar w:fldCharType="begin"/>
      </w:r>
      <w:r w:rsidR="0082447E">
        <w:rPr>
          <w:lang w:val="en-US"/>
        </w:rPr>
        <w:instrText>HYPERLINK "mailto:</w:instrText>
      </w:r>
      <w:r w:rsidR="0082447E" w:rsidRPr="00A20C93">
        <w:rPr>
          <w:lang w:val="en-US"/>
        </w:rPr>
        <w:instrText>latam@gv.mpg.de</w:instrText>
      </w:r>
      <w:r w:rsidR="0082447E">
        <w:rPr>
          <w:lang w:val="en-US"/>
        </w:rPr>
        <w:instrText>"</w:instrText>
      </w:r>
      <w:r w:rsidR="0082447E">
        <w:rPr>
          <w:lang w:val="en-US"/>
        </w:rPr>
      </w:r>
      <w:r w:rsidR="0082447E">
        <w:rPr>
          <w:lang w:val="en-US"/>
        </w:rPr>
        <w:fldChar w:fldCharType="separate"/>
      </w:r>
      <w:r w:rsidR="0082447E" w:rsidRPr="00496EBC">
        <w:rPr>
          <w:rStyle w:val="Hipervnculo"/>
          <w:lang w:val="en-US"/>
        </w:rPr>
        <w:t>latam@gv.mpg.de</w:t>
      </w:r>
      <w:r w:rsidR="0082447E">
        <w:rPr>
          <w:lang w:val="en-US"/>
        </w:rPr>
        <w:fldChar w:fldCharType="end"/>
      </w:r>
      <w:r w:rsidR="0082447E">
        <w:rPr>
          <w:lang w:val="en-US"/>
        </w:rPr>
        <w:t xml:space="preserve"> </w:t>
      </w:r>
    </w:p>
    <w:sectPr w:rsidR="00122E7D" w:rsidRPr="00B12888" w:rsidSect="003F4E50">
      <w:headerReference w:type="default" r:id="rId13"/>
      <w:footerReference w:type="default" r:id="rId14"/>
      <w:pgSz w:w="12240" w:h="15840"/>
      <w:pgMar w:top="1480" w:right="1077" w:bottom="1077" w:left="1077" w:header="386"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33A7F" w14:textId="77777777" w:rsidR="00D56740" w:rsidRDefault="00D56740">
      <w:r>
        <w:separator/>
      </w:r>
    </w:p>
  </w:endnote>
  <w:endnote w:type="continuationSeparator" w:id="0">
    <w:p w14:paraId="3C5B8314" w14:textId="77777777" w:rsidR="00D56740" w:rsidRDefault="00D5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26DB" w14:textId="11495ADD" w:rsidR="00491917" w:rsidRPr="00B314D4" w:rsidRDefault="00B314D4" w:rsidP="00491917">
    <w:pPr>
      <w:pStyle w:val="Piedepgina"/>
      <w:jc w:val="both"/>
      <w:rPr>
        <w:rFonts w:ascii="Aptos" w:hAnsi="Aptos" w:cstheme="majorHAnsi"/>
        <w:b/>
        <w:sz w:val="16"/>
        <w:szCs w:val="16"/>
        <w:lang w:val="en-US"/>
      </w:rPr>
    </w:pPr>
    <w:r w:rsidRPr="00B314D4">
      <w:rPr>
        <w:rFonts w:ascii="Aptos" w:hAnsi="Aptos" w:cstheme="majorHAnsi"/>
        <w:b/>
        <w:sz w:val="16"/>
        <w:szCs w:val="16"/>
        <w:lang w:val="en-US"/>
      </w:rPr>
      <w:t xml:space="preserve">Vice President for Research and Creation </w:t>
    </w:r>
    <w:r w:rsidR="00491917" w:rsidRPr="00B314D4">
      <w:rPr>
        <w:rFonts w:ascii="Aptos" w:hAnsi="Aptos" w:cstheme="majorHAnsi"/>
        <w:b/>
        <w:sz w:val="16"/>
        <w:szCs w:val="16"/>
        <w:lang w:val="en-US"/>
      </w:rPr>
      <w:t xml:space="preserve">| Universidad de </w:t>
    </w:r>
    <w:proofErr w:type="spellStart"/>
    <w:r w:rsidR="00491917" w:rsidRPr="00B314D4">
      <w:rPr>
        <w:rFonts w:ascii="Aptos" w:hAnsi="Aptos" w:cstheme="majorHAnsi"/>
        <w:b/>
        <w:sz w:val="16"/>
        <w:szCs w:val="16"/>
        <w:lang w:val="en-US"/>
      </w:rPr>
      <w:t>los</w:t>
    </w:r>
    <w:proofErr w:type="spellEnd"/>
    <w:r w:rsidR="00491917" w:rsidRPr="00B314D4">
      <w:rPr>
        <w:rFonts w:ascii="Aptos" w:hAnsi="Aptos" w:cstheme="majorHAnsi"/>
        <w:b/>
        <w:sz w:val="16"/>
        <w:szCs w:val="16"/>
        <w:lang w:val="en-US"/>
      </w:rPr>
      <w:t xml:space="preserve"> Andes</w:t>
    </w:r>
  </w:p>
  <w:p w14:paraId="69CE5DAC" w14:textId="1620E396" w:rsidR="00491917" w:rsidRPr="00405FAE" w:rsidRDefault="00491917" w:rsidP="00491917">
    <w:pPr>
      <w:pStyle w:val="Piedepgina"/>
      <w:ind w:right="-56"/>
      <w:jc w:val="both"/>
      <w:rPr>
        <w:rStyle w:val="ui-provider"/>
        <w:rFonts w:ascii="Aptos" w:hAnsi="Aptos" w:cstheme="majorHAnsi"/>
        <w:sz w:val="15"/>
        <w:szCs w:val="15"/>
        <w:lang w:val="es-CO"/>
      </w:rPr>
    </w:pPr>
    <w:r w:rsidRPr="00405FAE">
      <w:rPr>
        <w:rFonts w:ascii="Aptos" w:hAnsi="Aptos" w:cstheme="majorHAnsi"/>
        <w:noProof/>
        <w:sz w:val="15"/>
        <w:szCs w:val="15"/>
        <w:lang w:val="es-CO"/>
      </w:rPr>
      <w:drawing>
        <wp:anchor distT="0" distB="0" distL="114300" distR="114300" simplePos="0" relativeHeight="251658243" behindDoc="1" locked="0" layoutInCell="1" allowOverlap="1" wp14:anchorId="70062E71" wp14:editId="38308D0D">
          <wp:simplePos x="0" y="0"/>
          <wp:positionH relativeFrom="column">
            <wp:posOffset>-432435</wp:posOffset>
          </wp:positionH>
          <wp:positionV relativeFrom="paragraph">
            <wp:posOffset>101090</wp:posOffset>
          </wp:positionV>
          <wp:extent cx="533400" cy="80375"/>
          <wp:effectExtent l="0" t="1905" r="0" b="0"/>
          <wp:wrapNone/>
          <wp:docPr id="744693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58287" name=""/>
                  <pic:cNvPicPr/>
                </pic:nvPicPr>
                <pic:blipFill>
                  <a:blip r:embed="rId1"/>
                  <a:stretch>
                    <a:fillRect/>
                  </a:stretch>
                </pic:blipFill>
                <pic:spPr>
                  <a:xfrm rot="16200000">
                    <a:off x="0" y="0"/>
                    <a:ext cx="533400" cy="80375"/>
                  </a:xfrm>
                  <a:prstGeom prst="rect">
                    <a:avLst/>
                  </a:prstGeom>
                </pic:spPr>
              </pic:pic>
            </a:graphicData>
          </a:graphic>
          <wp14:sizeRelH relativeFrom="page">
            <wp14:pctWidth>0</wp14:pctWidth>
          </wp14:sizeRelH>
          <wp14:sizeRelV relativeFrom="page">
            <wp14:pctHeight>0</wp14:pctHeight>
          </wp14:sizeRelV>
        </wp:anchor>
      </w:drawing>
    </w:r>
    <w:r w:rsidRPr="00405FAE">
      <w:rPr>
        <w:rStyle w:val="ui-provider"/>
        <w:rFonts w:ascii="Aptos" w:hAnsi="Aptos" w:cstheme="majorHAnsi"/>
        <w:sz w:val="15"/>
        <w:szCs w:val="15"/>
        <w:lang w:val="es-CO"/>
      </w:rPr>
      <w:t xml:space="preserve">Carrera 1# 18A-12 - </w:t>
    </w:r>
    <w:r w:rsidR="00AE7864" w:rsidRPr="00AE7864">
      <w:rPr>
        <w:rStyle w:val="ui-provider"/>
        <w:rFonts w:ascii="Aptos" w:hAnsi="Aptos" w:cstheme="majorHAnsi"/>
        <w:sz w:val="15"/>
        <w:szCs w:val="15"/>
        <w:lang w:val="es-CO"/>
      </w:rPr>
      <w:t>Pedro Navas Building, Bogotá, Colombia</w:t>
    </w:r>
    <w:r w:rsidR="00AE7864">
      <w:rPr>
        <w:rStyle w:val="ui-provider"/>
        <w:rFonts w:ascii="Aptos" w:hAnsi="Aptos" w:cstheme="majorHAnsi"/>
        <w:sz w:val="15"/>
        <w:szCs w:val="15"/>
        <w:lang w:val="es-CO"/>
      </w:rPr>
      <w:t xml:space="preserve"> </w:t>
    </w:r>
    <w:r w:rsidRPr="00405FAE">
      <w:rPr>
        <w:rStyle w:val="ui-provider"/>
        <w:rFonts w:ascii="Aptos" w:hAnsi="Aptos" w:cstheme="majorHAnsi"/>
        <w:sz w:val="15"/>
        <w:szCs w:val="15"/>
        <w:lang w:val="es-CO"/>
      </w:rPr>
      <w:t>|</w:t>
    </w:r>
    <w:r w:rsidR="00AE7864">
      <w:rPr>
        <w:rStyle w:val="ui-provider"/>
        <w:rFonts w:ascii="Aptos" w:hAnsi="Aptos" w:cstheme="majorHAnsi"/>
        <w:sz w:val="15"/>
        <w:szCs w:val="15"/>
        <w:lang w:val="es-CO"/>
      </w:rPr>
      <w:t xml:space="preserve"> </w:t>
    </w:r>
    <w:r w:rsidRPr="00405FAE">
      <w:rPr>
        <w:rStyle w:val="ui-provider"/>
        <w:rFonts w:ascii="Aptos" w:hAnsi="Aptos" w:cstheme="majorHAnsi"/>
        <w:sz w:val="15"/>
        <w:szCs w:val="15"/>
        <w:lang w:val="es-CO"/>
      </w:rPr>
      <w:t>[571] 339 4949, ext.: 3210</w:t>
    </w:r>
  </w:p>
  <w:p w14:paraId="2CEC7F94" w14:textId="77777777" w:rsidR="00491917" w:rsidRPr="00405FAE" w:rsidRDefault="00491917" w:rsidP="00491917">
    <w:pPr>
      <w:pStyle w:val="Piedepgina"/>
      <w:ind w:right="-56"/>
      <w:jc w:val="both"/>
      <w:rPr>
        <w:rFonts w:ascii="Aptos" w:hAnsi="Aptos" w:cstheme="majorHAnsi"/>
        <w:sz w:val="15"/>
        <w:szCs w:val="15"/>
        <w:lang w:val="es-CO"/>
      </w:rPr>
    </w:pPr>
    <w:hyperlink r:id="rId2" w:history="1">
      <w:r w:rsidRPr="00405FAE">
        <w:rPr>
          <w:rStyle w:val="Hipervnculo"/>
          <w:rFonts w:ascii="Aptos" w:hAnsi="Aptos"/>
          <w:sz w:val="15"/>
          <w:szCs w:val="15"/>
          <w:lang w:val="es-CO"/>
        </w:rPr>
        <w:t>https://investigacioncreacion.uniandes.edu.co/</w:t>
      </w:r>
    </w:hyperlink>
    <w:r w:rsidRPr="00405FAE">
      <w:rPr>
        <w:rStyle w:val="ui-provider"/>
        <w:rFonts w:ascii="Aptos" w:hAnsi="Aptos"/>
        <w:sz w:val="15"/>
        <w:szCs w:val="15"/>
        <w:lang w:val="es-CO"/>
      </w:rPr>
      <w:t> </w:t>
    </w:r>
    <w:r w:rsidRPr="00405FAE">
      <w:rPr>
        <w:rFonts w:ascii="Aptos" w:hAnsi="Aptos" w:cstheme="majorHAnsi"/>
        <w:sz w:val="15"/>
        <w:szCs w:val="15"/>
        <w:lang w:val="es-CO"/>
      </w:rPr>
      <w:t xml:space="preserve"> </w:t>
    </w:r>
  </w:p>
  <w:p w14:paraId="07E7206B" w14:textId="77777777" w:rsidR="00491917" w:rsidRPr="00405FAE" w:rsidRDefault="00491917" w:rsidP="00491917">
    <w:pPr>
      <w:pStyle w:val="Piedepgina"/>
      <w:ind w:right="-56"/>
      <w:jc w:val="both"/>
      <w:rPr>
        <w:rFonts w:ascii="Aptos" w:hAnsi="Aptos" w:cstheme="majorHAnsi"/>
        <w:sz w:val="14"/>
        <w:szCs w:val="14"/>
        <w:lang w:val="es-CO"/>
      </w:rPr>
    </w:pPr>
  </w:p>
  <w:p w14:paraId="48D35F92" w14:textId="3D3B2559" w:rsidR="00491917" w:rsidRPr="00B26D2D" w:rsidRDefault="00491917" w:rsidP="00491917">
    <w:pPr>
      <w:pStyle w:val="Piedepgina"/>
      <w:ind w:right="-56"/>
      <w:jc w:val="both"/>
      <w:rPr>
        <w:rFonts w:ascii="Aptos" w:hAnsi="Aptos" w:cstheme="majorHAnsi"/>
        <w:color w:val="7F7F7F" w:themeColor="text1" w:themeTint="80"/>
        <w:sz w:val="8"/>
        <w:szCs w:val="8"/>
        <w:lang w:val="en-US"/>
      </w:rPr>
    </w:pPr>
    <w:r w:rsidRPr="00767278">
      <w:rPr>
        <w:rFonts w:ascii="Aptos" w:hAnsi="Aptos" w:cstheme="majorHAnsi"/>
        <w:color w:val="7F7F7F" w:themeColor="text1" w:themeTint="80"/>
        <w:sz w:val="8"/>
        <w:szCs w:val="8"/>
        <w:lang w:val="es-CO"/>
      </w:rPr>
      <w:t xml:space="preserve">Universidad de los Andes | </w:t>
    </w:r>
    <w:proofErr w:type="spellStart"/>
    <w:r w:rsidR="00767278" w:rsidRPr="00767278">
      <w:rPr>
        <w:rFonts w:ascii="Aptos" w:hAnsi="Aptos" w:cstheme="majorHAnsi"/>
        <w:color w:val="7F7F7F" w:themeColor="text1" w:themeTint="80"/>
        <w:sz w:val="8"/>
        <w:szCs w:val="8"/>
        <w:lang w:val="es-CO"/>
      </w:rPr>
      <w:t>Supervised</w:t>
    </w:r>
    <w:proofErr w:type="spellEnd"/>
    <w:r w:rsidR="00767278" w:rsidRPr="00767278">
      <w:rPr>
        <w:rFonts w:ascii="Aptos" w:hAnsi="Aptos" w:cstheme="majorHAnsi"/>
        <w:color w:val="7F7F7F" w:themeColor="text1" w:themeTint="80"/>
        <w:sz w:val="8"/>
        <w:szCs w:val="8"/>
        <w:lang w:val="es-CO"/>
      </w:rPr>
      <w:t xml:space="preserve"> </w:t>
    </w:r>
    <w:proofErr w:type="spellStart"/>
    <w:r w:rsidR="00767278" w:rsidRPr="00767278">
      <w:rPr>
        <w:rFonts w:ascii="Aptos" w:hAnsi="Aptos" w:cstheme="majorHAnsi"/>
        <w:color w:val="7F7F7F" w:themeColor="text1" w:themeTint="80"/>
        <w:sz w:val="8"/>
        <w:szCs w:val="8"/>
        <w:lang w:val="es-CO"/>
      </w:rPr>
      <w:t>by</w:t>
    </w:r>
    <w:proofErr w:type="spellEnd"/>
    <w:r w:rsidR="00767278" w:rsidRPr="00767278">
      <w:rPr>
        <w:rFonts w:ascii="Aptos" w:hAnsi="Aptos" w:cstheme="majorHAnsi"/>
        <w:color w:val="7F7F7F" w:themeColor="text1" w:themeTint="80"/>
        <w:sz w:val="8"/>
        <w:szCs w:val="8"/>
        <w:lang w:val="es-CO"/>
      </w:rPr>
      <w:t xml:space="preserve"> Min. </w:t>
    </w:r>
    <w:r w:rsidR="00767278">
      <w:rPr>
        <w:rFonts w:ascii="Aptos" w:hAnsi="Aptos" w:cstheme="majorHAnsi"/>
        <w:color w:val="7F7F7F" w:themeColor="text1" w:themeTint="80"/>
        <w:sz w:val="8"/>
        <w:szCs w:val="8"/>
        <w:lang w:val="es-CO"/>
      </w:rPr>
      <w:t>Educación</w:t>
    </w:r>
    <w:r w:rsidRPr="00767278">
      <w:rPr>
        <w:rFonts w:ascii="Aptos" w:hAnsi="Aptos" w:cstheme="majorHAnsi"/>
        <w:color w:val="7F7F7F" w:themeColor="text1" w:themeTint="80"/>
        <w:sz w:val="8"/>
        <w:szCs w:val="8"/>
        <w:lang w:val="es-CO"/>
      </w:rPr>
      <w:t xml:space="preserve">. </w:t>
    </w:r>
    <w:r w:rsidR="00B26D2D" w:rsidRPr="00B26D2D">
      <w:rPr>
        <w:rFonts w:ascii="Aptos" w:hAnsi="Aptos" w:cstheme="majorHAnsi"/>
        <w:color w:val="7F7F7F" w:themeColor="text1" w:themeTint="80"/>
        <w:sz w:val="8"/>
        <w:szCs w:val="8"/>
        <w:lang w:val="en-US"/>
      </w:rPr>
      <w:t>Recognized as a university by Decree No. 1297 of May 30, 1964</w:t>
    </w:r>
    <w:r w:rsidRPr="00B26D2D">
      <w:rPr>
        <w:rFonts w:ascii="Aptos" w:hAnsi="Aptos" w:cstheme="majorHAnsi"/>
        <w:color w:val="7F7F7F" w:themeColor="text1" w:themeTint="80"/>
        <w:sz w:val="8"/>
        <w:szCs w:val="8"/>
        <w:lang w:val="en-US"/>
      </w:rPr>
      <w:t xml:space="preserve">. </w:t>
    </w:r>
    <w:r w:rsidR="00B26D2D" w:rsidRPr="00B26D2D">
      <w:rPr>
        <w:rFonts w:ascii="Aptos" w:hAnsi="Aptos" w:cstheme="majorHAnsi"/>
        <w:color w:val="7F7F7F" w:themeColor="text1" w:themeTint="80"/>
        <w:sz w:val="8"/>
        <w:szCs w:val="8"/>
        <w:lang w:val="en-US"/>
      </w:rPr>
      <w:t>Legal status recognized by Resolution No. 28 of February 23, 1949</w:t>
    </w:r>
    <w:r w:rsidR="00B26D2D">
      <w:rPr>
        <w:rFonts w:ascii="Aptos" w:hAnsi="Aptos" w:cstheme="majorHAnsi"/>
        <w:color w:val="7F7F7F" w:themeColor="text1" w:themeTint="80"/>
        <w:sz w:val="8"/>
        <w:szCs w:val="8"/>
        <w:lang w:val="en-US"/>
      </w:rPr>
      <w:t xml:space="preserve">, </w:t>
    </w:r>
    <w:proofErr w:type="spellStart"/>
    <w:r w:rsidRPr="00B26D2D">
      <w:rPr>
        <w:rFonts w:ascii="Aptos" w:hAnsi="Aptos" w:cstheme="majorHAnsi"/>
        <w:color w:val="7F7F7F" w:themeColor="text1" w:themeTint="80"/>
        <w:sz w:val="8"/>
        <w:szCs w:val="8"/>
        <w:lang w:val="en-US"/>
      </w:rPr>
      <w:t>MinJusticia</w:t>
    </w:r>
    <w:proofErr w:type="spellEnd"/>
    <w:r w:rsidRPr="00B26D2D">
      <w:rPr>
        <w:rFonts w:ascii="Aptos" w:hAnsi="Aptos" w:cstheme="majorHAnsi"/>
        <w:color w:val="7F7F7F" w:themeColor="text1" w:themeTint="80"/>
        <w:sz w:val="8"/>
        <w:szCs w:val="8"/>
        <w:lang w:val="en-US"/>
      </w:rPr>
      <w:t>.</w:t>
    </w:r>
    <w:r w:rsidRPr="00405FAE">
      <w:rPr>
        <w:rFonts w:ascii="Aptos" w:hAnsi="Aptos"/>
        <w:noProof/>
        <w:sz w:val="8"/>
        <w:szCs w:val="8"/>
      </w:rPr>
      <w:drawing>
        <wp:anchor distT="0" distB="0" distL="114300" distR="114300" simplePos="0" relativeHeight="251658242" behindDoc="1" locked="0" layoutInCell="1" allowOverlap="1" wp14:anchorId="39A00A0F" wp14:editId="32414107">
          <wp:simplePos x="0" y="0"/>
          <wp:positionH relativeFrom="margin">
            <wp:posOffset>5334000</wp:posOffset>
          </wp:positionH>
          <wp:positionV relativeFrom="margin">
            <wp:posOffset>7385050</wp:posOffset>
          </wp:positionV>
          <wp:extent cx="807085" cy="843915"/>
          <wp:effectExtent l="0" t="0" r="0" b="0"/>
          <wp:wrapSquare wrapText="bothSides"/>
          <wp:docPr id="1842181561" name="Imagen 3"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53826" name="Imagen 3" descr="Forma&#10;&#10;El contenido generado por IA puede ser incorrecto."/>
                  <pic:cNvPicPr/>
                </pic:nvPicPr>
                <pic:blipFill>
                  <a:blip r:embed="rId3"/>
                  <a:stretch>
                    <a:fillRect/>
                  </a:stretch>
                </pic:blipFill>
                <pic:spPr>
                  <a:xfrm>
                    <a:off x="0" y="0"/>
                    <a:ext cx="807085" cy="843915"/>
                  </a:xfrm>
                  <a:prstGeom prst="rect">
                    <a:avLst/>
                  </a:prstGeom>
                </pic:spPr>
              </pic:pic>
            </a:graphicData>
          </a:graphic>
          <wp14:sizeRelH relativeFrom="margin">
            <wp14:pctWidth>0</wp14:pctWidth>
          </wp14:sizeRelH>
          <wp14:sizeRelV relativeFrom="margin">
            <wp14:pctHeight>0</wp14:pctHeight>
          </wp14:sizeRelV>
        </wp:anchor>
      </w:drawing>
    </w:r>
  </w:p>
  <w:p w14:paraId="61009ED8" w14:textId="311D1CC9" w:rsidR="00122E7D" w:rsidRPr="00B26D2D" w:rsidRDefault="00122E7D" w:rsidP="00491917">
    <w:pPr>
      <w:pStyle w:val="Piedep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9A55" w14:textId="35D8B8EE" w:rsidR="00832ECC" w:rsidRPr="00B314D4" w:rsidRDefault="00832ECC" w:rsidP="00832ECC">
    <w:pPr>
      <w:pStyle w:val="Piedepgina"/>
      <w:jc w:val="both"/>
      <w:rPr>
        <w:rFonts w:ascii="Aptos" w:hAnsi="Aptos" w:cstheme="majorHAnsi"/>
        <w:b/>
        <w:sz w:val="16"/>
        <w:szCs w:val="16"/>
        <w:lang w:val="en-US"/>
      </w:rPr>
    </w:pPr>
    <w:r w:rsidRPr="00405FAE">
      <w:rPr>
        <w:rFonts w:ascii="Aptos" w:hAnsi="Aptos"/>
        <w:noProof/>
        <w:sz w:val="8"/>
        <w:szCs w:val="8"/>
      </w:rPr>
      <w:drawing>
        <wp:anchor distT="0" distB="0" distL="114300" distR="114300" simplePos="0" relativeHeight="251662341" behindDoc="1" locked="0" layoutInCell="1" allowOverlap="1" wp14:anchorId="5CCFBFD2" wp14:editId="72D70231">
          <wp:simplePos x="0" y="0"/>
          <wp:positionH relativeFrom="margin">
            <wp:posOffset>5610225</wp:posOffset>
          </wp:positionH>
          <wp:positionV relativeFrom="margin">
            <wp:posOffset>7680325</wp:posOffset>
          </wp:positionV>
          <wp:extent cx="807085" cy="843915"/>
          <wp:effectExtent l="0" t="0" r="0" b="0"/>
          <wp:wrapSquare wrapText="bothSides"/>
          <wp:docPr id="1053818818" name="Imagen 3"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53826" name="Imagen 3" descr="Forma&#10;&#10;El contenido generado por IA puede ser incorrecto."/>
                  <pic:cNvPicPr/>
                </pic:nvPicPr>
                <pic:blipFill>
                  <a:blip r:embed="rId1"/>
                  <a:stretch>
                    <a:fillRect/>
                  </a:stretch>
                </pic:blipFill>
                <pic:spPr>
                  <a:xfrm>
                    <a:off x="0" y="0"/>
                    <a:ext cx="807085" cy="843915"/>
                  </a:xfrm>
                  <a:prstGeom prst="rect">
                    <a:avLst/>
                  </a:prstGeom>
                </pic:spPr>
              </pic:pic>
            </a:graphicData>
          </a:graphic>
          <wp14:sizeRelH relativeFrom="margin">
            <wp14:pctWidth>0</wp14:pctWidth>
          </wp14:sizeRelH>
          <wp14:sizeRelV relativeFrom="margin">
            <wp14:pctHeight>0</wp14:pctHeight>
          </wp14:sizeRelV>
        </wp:anchor>
      </w:drawing>
    </w:r>
    <w:r w:rsidRPr="00B314D4">
      <w:rPr>
        <w:rFonts w:ascii="Aptos" w:hAnsi="Aptos" w:cstheme="majorHAnsi"/>
        <w:b/>
        <w:sz w:val="16"/>
        <w:szCs w:val="16"/>
        <w:lang w:val="en-US"/>
      </w:rPr>
      <w:t xml:space="preserve">Vice President for Research and Creation | Universidad de </w:t>
    </w:r>
    <w:proofErr w:type="spellStart"/>
    <w:r w:rsidRPr="00B314D4">
      <w:rPr>
        <w:rFonts w:ascii="Aptos" w:hAnsi="Aptos" w:cstheme="majorHAnsi"/>
        <w:b/>
        <w:sz w:val="16"/>
        <w:szCs w:val="16"/>
        <w:lang w:val="en-US"/>
      </w:rPr>
      <w:t>los</w:t>
    </w:r>
    <w:proofErr w:type="spellEnd"/>
    <w:r w:rsidRPr="00B314D4">
      <w:rPr>
        <w:rFonts w:ascii="Aptos" w:hAnsi="Aptos" w:cstheme="majorHAnsi"/>
        <w:b/>
        <w:sz w:val="16"/>
        <w:szCs w:val="16"/>
        <w:lang w:val="en-US"/>
      </w:rPr>
      <w:t xml:space="preserve"> Andes</w:t>
    </w:r>
  </w:p>
  <w:p w14:paraId="04B8A066" w14:textId="77777777" w:rsidR="00832ECC" w:rsidRPr="00405FAE" w:rsidRDefault="00832ECC" w:rsidP="00832ECC">
    <w:pPr>
      <w:pStyle w:val="Piedepgina"/>
      <w:ind w:right="-56"/>
      <w:jc w:val="both"/>
      <w:rPr>
        <w:rStyle w:val="ui-provider"/>
        <w:rFonts w:ascii="Aptos" w:hAnsi="Aptos" w:cstheme="majorHAnsi"/>
        <w:sz w:val="15"/>
        <w:szCs w:val="15"/>
        <w:lang w:val="es-CO"/>
      </w:rPr>
    </w:pPr>
    <w:r w:rsidRPr="00405FAE">
      <w:rPr>
        <w:rFonts w:ascii="Aptos" w:hAnsi="Aptos" w:cstheme="majorHAnsi"/>
        <w:noProof/>
        <w:sz w:val="15"/>
        <w:szCs w:val="15"/>
        <w:lang w:val="es-CO"/>
      </w:rPr>
      <w:drawing>
        <wp:anchor distT="0" distB="0" distL="114300" distR="114300" simplePos="0" relativeHeight="251663365" behindDoc="1" locked="0" layoutInCell="1" allowOverlap="1" wp14:anchorId="1ED41DCD" wp14:editId="4A87F506">
          <wp:simplePos x="0" y="0"/>
          <wp:positionH relativeFrom="column">
            <wp:posOffset>-432435</wp:posOffset>
          </wp:positionH>
          <wp:positionV relativeFrom="paragraph">
            <wp:posOffset>101090</wp:posOffset>
          </wp:positionV>
          <wp:extent cx="533400" cy="80375"/>
          <wp:effectExtent l="0" t="1905" r="0" b="0"/>
          <wp:wrapNone/>
          <wp:docPr id="1960628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58287" name=""/>
                  <pic:cNvPicPr/>
                </pic:nvPicPr>
                <pic:blipFill>
                  <a:blip r:embed="rId2"/>
                  <a:stretch>
                    <a:fillRect/>
                  </a:stretch>
                </pic:blipFill>
                <pic:spPr>
                  <a:xfrm rot="16200000">
                    <a:off x="0" y="0"/>
                    <a:ext cx="533400" cy="80375"/>
                  </a:xfrm>
                  <a:prstGeom prst="rect">
                    <a:avLst/>
                  </a:prstGeom>
                </pic:spPr>
              </pic:pic>
            </a:graphicData>
          </a:graphic>
          <wp14:sizeRelH relativeFrom="page">
            <wp14:pctWidth>0</wp14:pctWidth>
          </wp14:sizeRelH>
          <wp14:sizeRelV relativeFrom="page">
            <wp14:pctHeight>0</wp14:pctHeight>
          </wp14:sizeRelV>
        </wp:anchor>
      </w:drawing>
    </w:r>
    <w:r w:rsidRPr="00405FAE">
      <w:rPr>
        <w:rStyle w:val="ui-provider"/>
        <w:rFonts w:ascii="Aptos" w:hAnsi="Aptos" w:cstheme="majorHAnsi"/>
        <w:sz w:val="15"/>
        <w:szCs w:val="15"/>
        <w:lang w:val="es-CO"/>
      </w:rPr>
      <w:t xml:space="preserve">Carrera 1# 18A-12 - </w:t>
    </w:r>
    <w:r w:rsidRPr="00AE7864">
      <w:rPr>
        <w:rStyle w:val="ui-provider"/>
        <w:rFonts w:ascii="Aptos" w:hAnsi="Aptos" w:cstheme="majorHAnsi"/>
        <w:sz w:val="15"/>
        <w:szCs w:val="15"/>
        <w:lang w:val="es-CO"/>
      </w:rPr>
      <w:t>Pedro Navas Building, Bogotá, Colombia</w:t>
    </w:r>
    <w:r>
      <w:rPr>
        <w:rStyle w:val="ui-provider"/>
        <w:rFonts w:ascii="Aptos" w:hAnsi="Aptos" w:cstheme="majorHAnsi"/>
        <w:sz w:val="15"/>
        <w:szCs w:val="15"/>
        <w:lang w:val="es-CO"/>
      </w:rPr>
      <w:t xml:space="preserve"> </w:t>
    </w:r>
    <w:r w:rsidRPr="00405FAE">
      <w:rPr>
        <w:rStyle w:val="ui-provider"/>
        <w:rFonts w:ascii="Aptos" w:hAnsi="Aptos" w:cstheme="majorHAnsi"/>
        <w:sz w:val="15"/>
        <w:szCs w:val="15"/>
        <w:lang w:val="es-CO"/>
      </w:rPr>
      <w:t>|</w:t>
    </w:r>
    <w:r>
      <w:rPr>
        <w:rStyle w:val="ui-provider"/>
        <w:rFonts w:ascii="Aptos" w:hAnsi="Aptos" w:cstheme="majorHAnsi"/>
        <w:sz w:val="15"/>
        <w:szCs w:val="15"/>
        <w:lang w:val="es-CO"/>
      </w:rPr>
      <w:t xml:space="preserve"> </w:t>
    </w:r>
    <w:r w:rsidRPr="00405FAE">
      <w:rPr>
        <w:rStyle w:val="ui-provider"/>
        <w:rFonts w:ascii="Aptos" w:hAnsi="Aptos" w:cstheme="majorHAnsi"/>
        <w:sz w:val="15"/>
        <w:szCs w:val="15"/>
        <w:lang w:val="es-CO"/>
      </w:rPr>
      <w:t>[571] 339 4949, ext.: 3210</w:t>
    </w:r>
  </w:p>
  <w:p w14:paraId="39EE23B9" w14:textId="77777777" w:rsidR="00832ECC" w:rsidRPr="00405FAE" w:rsidRDefault="00832ECC" w:rsidP="00832ECC">
    <w:pPr>
      <w:pStyle w:val="Piedepgina"/>
      <w:ind w:right="-56"/>
      <w:jc w:val="both"/>
      <w:rPr>
        <w:rFonts w:ascii="Aptos" w:hAnsi="Aptos" w:cstheme="majorHAnsi"/>
        <w:sz w:val="15"/>
        <w:szCs w:val="15"/>
        <w:lang w:val="es-CO"/>
      </w:rPr>
    </w:pPr>
    <w:hyperlink r:id="rId3" w:history="1">
      <w:r w:rsidRPr="00405FAE">
        <w:rPr>
          <w:rStyle w:val="Hipervnculo"/>
          <w:rFonts w:ascii="Aptos" w:hAnsi="Aptos"/>
          <w:sz w:val="15"/>
          <w:szCs w:val="15"/>
          <w:lang w:val="es-CO"/>
        </w:rPr>
        <w:t>https://investigacioncreacion.uniandes.edu.co/</w:t>
      </w:r>
    </w:hyperlink>
    <w:r w:rsidRPr="00405FAE">
      <w:rPr>
        <w:rStyle w:val="ui-provider"/>
        <w:rFonts w:ascii="Aptos" w:hAnsi="Aptos"/>
        <w:sz w:val="15"/>
        <w:szCs w:val="15"/>
        <w:lang w:val="es-CO"/>
      </w:rPr>
      <w:t> </w:t>
    </w:r>
    <w:r w:rsidRPr="00405FAE">
      <w:rPr>
        <w:rFonts w:ascii="Aptos" w:hAnsi="Aptos" w:cstheme="majorHAnsi"/>
        <w:sz w:val="15"/>
        <w:szCs w:val="15"/>
        <w:lang w:val="es-CO"/>
      </w:rPr>
      <w:t xml:space="preserve"> </w:t>
    </w:r>
  </w:p>
  <w:p w14:paraId="7FDD52A9" w14:textId="77777777" w:rsidR="00832ECC" w:rsidRPr="00405FAE" w:rsidRDefault="00832ECC" w:rsidP="00832ECC">
    <w:pPr>
      <w:pStyle w:val="Piedepgina"/>
      <w:ind w:right="-56"/>
      <w:jc w:val="both"/>
      <w:rPr>
        <w:rFonts w:ascii="Aptos" w:hAnsi="Aptos" w:cstheme="majorHAnsi"/>
        <w:sz w:val="14"/>
        <w:szCs w:val="14"/>
        <w:lang w:val="es-CO"/>
      </w:rPr>
    </w:pPr>
  </w:p>
  <w:p w14:paraId="68B91128" w14:textId="7E5C4BE6" w:rsidR="00832ECC" w:rsidRPr="00B26D2D" w:rsidRDefault="00832ECC" w:rsidP="00832ECC">
    <w:pPr>
      <w:pStyle w:val="Piedepgina"/>
      <w:ind w:right="-56"/>
      <w:jc w:val="both"/>
      <w:rPr>
        <w:rFonts w:ascii="Aptos" w:hAnsi="Aptos" w:cstheme="majorHAnsi"/>
        <w:color w:val="7F7F7F" w:themeColor="text1" w:themeTint="80"/>
        <w:sz w:val="8"/>
        <w:szCs w:val="8"/>
        <w:lang w:val="en-US"/>
      </w:rPr>
    </w:pPr>
    <w:r w:rsidRPr="00767278">
      <w:rPr>
        <w:rFonts w:ascii="Aptos" w:hAnsi="Aptos" w:cstheme="majorHAnsi"/>
        <w:color w:val="7F7F7F" w:themeColor="text1" w:themeTint="80"/>
        <w:sz w:val="8"/>
        <w:szCs w:val="8"/>
        <w:lang w:val="es-CO"/>
      </w:rPr>
      <w:t xml:space="preserve">Universidad de los Andes | </w:t>
    </w:r>
    <w:proofErr w:type="spellStart"/>
    <w:r w:rsidRPr="00767278">
      <w:rPr>
        <w:rFonts w:ascii="Aptos" w:hAnsi="Aptos" w:cstheme="majorHAnsi"/>
        <w:color w:val="7F7F7F" w:themeColor="text1" w:themeTint="80"/>
        <w:sz w:val="8"/>
        <w:szCs w:val="8"/>
        <w:lang w:val="es-CO"/>
      </w:rPr>
      <w:t>Supervised</w:t>
    </w:r>
    <w:proofErr w:type="spellEnd"/>
    <w:r w:rsidRPr="00767278">
      <w:rPr>
        <w:rFonts w:ascii="Aptos" w:hAnsi="Aptos" w:cstheme="majorHAnsi"/>
        <w:color w:val="7F7F7F" w:themeColor="text1" w:themeTint="80"/>
        <w:sz w:val="8"/>
        <w:szCs w:val="8"/>
        <w:lang w:val="es-CO"/>
      </w:rPr>
      <w:t xml:space="preserve"> </w:t>
    </w:r>
    <w:proofErr w:type="spellStart"/>
    <w:r w:rsidRPr="00767278">
      <w:rPr>
        <w:rFonts w:ascii="Aptos" w:hAnsi="Aptos" w:cstheme="majorHAnsi"/>
        <w:color w:val="7F7F7F" w:themeColor="text1" w:themeTint="80"/>
        <w:sz w:val="8"/>
        <w:szCs w:val="8"/>
        <w:lang w:val="es-CO"/>
      </w:rPr>
      <w:t>by</w:t>
    </w:r>
    <w:proofErr w:type="spellEnd"/>
    <w:r w:rsidRPr="00767278">
      <w:rPr>
        <w:rFonts w:ascii="Aptos" w:hAnsi="Aptos" w:cstheme="majorHAnsi"/>
        <w:color w:val="7F7F7F" w:themeColor="text1" w:themeTint="80"/>
        <w:sz w:val="8"/>
        <w:szCs w:val="8"/>
        <w:lang w:val="es-CO"/>
      </w:rPr>
      <w:t xml:space="preserve"> Min. </w:t>
    </w:r>
    <w:r>
      <w:rPr>
        <w:rFonts w:ascii="Aptos" w:hAnsi="Aptos" w:cstheme="majorHAnsi"/>
        <w:color w:val="7F7F7F" w:themeColor="text1" w:themeTint="80"/>
        <w:sz w:val="8"/>
        <w:szCs w:val="8"/>
        <w:lang w:val="es-CO"/>
      </w:rPr>
      <w:t>Educación</w:t>
    </w:r>
    <w:r w:rsidRPr="00767278">
      <w:rPr>
        <w:rFonts w:ascii="Aptos" w:hAnsi="Aptos" w:cstheme="majorHAnsi"/>
        <w:color w:val="7F7F7F" w:themeColor="text1" w:themeTint="80"/>
        <w:sz w:val="8"/>
        <w:szCs w:val="8"/>
        <w:lang w:val="es-CO"/>
      </w:rPr>
      <w:t xml:space="preserve">. </w:t>
    </w:r>
    <w:r w:rsidRPr="00B26D2D">
      <w:rPr>
        <w:rFonts w:ascii="Aptos" w:hAnsi="Aptos" w:cstheme="majorHAnsi"/>
        <w:color w:val="7F7F7F" w:themeColor="text1" w:themeTint="80"/>
        <w:sz w:val="8"/>
        <w:szCs w:val="8"/>
        <w:lang w:val="en-US"/>
      </w:rPr>
      <w:t>Recognized as a university by Decree No. 1297 of May 30, 1964. Legal status recognized by Resolution No. 28 of February 23, 1949</w:t>
    </w:r>
    <w:r>
      <w:rPr>
        <w:rFonts w:ascii="Aptos" w:hAnsi="Aptos" w:cstheme="majorHAnsi"/>
        <w:color w:val="7F7F7F" w:themeColor="text1" w:themeTint="80"/>
        <w:sz w:val="8"/>
        <w:szCs w:val="8"/>
        <w:lang w:val="en-US"/>
      </w:rPr>
      <w:t xml:space="preserve">, </w:t>
    </w:r>
    <w:proofErr w:type="spellStart"/>
    <w:r w:rsidRPr="00B26D2D">
      <w:rPr>
        <w:rFonts w:ascii="Aptos" w:hAnsi="Aptos" w:cstheme="majorHAnsi"/>
        <w:color w:val="7F7F7F" w:themeColor="text1" w:themeTint="80"/>
        <w:sz w:val="8"/>
        <w:szCs w:val="8"/>
        <w:lang w:val="en-US"/>
      </w:rPr>
      <w:t>MinJusticia</w:t>
    </w:r>
    <w:proofErr w:type="spellEnd"/>
    <w:r w:rsidRPr="00B26D2D">
      <w:rPr>
        <w:rFonts w:ascii="Aptos" w:hAnsi="Aptos" w:cstheme="majorHAnsi"/>
        <w:color w:val="7F7F7F" w:themeColor="text1" w:themeTint="80"/>
        <w:sz w:val="8"/>
        <w:szCs w:val="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A5D90" w14:textId="77777777" w:rsidR="00D56740" w:rsidRDefault="00D56740">
      <w:r>
        <w:separator/>
      </w:r>
    </w:p>
  </w:footnote>
  <w:footnote w:type="continuationSeparator" w:id="0">
    <w:p w14:paraId="7512D8AE" w14:textId="77777777" w:rsidR="00D56740" w:rsidRDefault="00D56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9ECF7" w14:textId="0A4EE3B9" w:rsidR="00122E7D" w:rsidRDefault="007A10A4">
    <w:pPr>
      <w:pStyle w:val="Textoindependiente"/>
      <w:spacing w:line="14" w:lineRule="auto"/>
      <w:rPr>
        <w:sz w:val="20"/>
      </w:rPr>
    </w:pPr>
    <w:r>
      <w:rPr>
        <w:noProof/>
      </w:rPr>
      <w:drawing>
        <wp:anchor distT="0" distB="0" distL="114300" distR="114300" simplePos="0" relativeHeight="251658244" behindDoc="1" locked="0" layoutInCell="1" allowOverlap="1" wp14:anchorId="5CC2C34C" wp14:editId="133D626B">
          <wp:simplePos x="0" y="0"/>
          <wp:positionH relativeFrom="margin">
            <wp:posOffset>4286250</wp:posOffset>
          </wp:positionH>
          <wp:positionV relativeFrom="paragraph">
            <wp:posOffset>-148590</wp:posOffset>
          </wp:positionV>
          <wp:extent cx="2406015" cy="871855"/>
          <wp:effectExtent l="0" t="0" r="0" b="0"/>
          <wp:wrapNone/>
          <wp:docPr id="1301902243" name="Imagen 2" descr="Texto,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90206" name="Imagen 2" descr="Texto, 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601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8644BAC" wp14:editId="34F55706">
          <wp:simplePos x="0" y="0"/>
          <wp:positionH relativeFrom="page">
            <wp:align>left</wp:align>
          </wp:positionH>
          <wp:positionV relativeFrom="paragraph">
            <wp:posOffset>-436245</wp:posOffset>
          </wp:positionV>
          <wp:extent cx="5077460" cy="1333500"/>
          <wp:effectExtent l="0" t="0" r="8890" b="0"/>
          <wp:wrapNone/>
          <wp:docPr id="441026614"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19724" name="Imagen 3" descr="Logotipo&#10;&#10;El contenido generado por IA puede ser incorrecto."/>
                  <pic:cNvPicPr/>
                </pic:nvPicPr>
                <pic:blipFill rotWithShape="1">
                  <a:blip r:embed="rId2">
                    <a:extLst>
                      <a:ext uri="{28A0092B-C50C-407E-A947-70E740481C1C}">
                        <a14:useLocalDpi xmlns:a14="http://schemas.microsoft.com/office/drawing/2010/main" val="0"/>
                      </a:ext>
                    </a:extLst>
                  </a:blip>
                  <a:srcRect r="27742"/>
                  <a:stretch>
                    <a:fillRect/>
                  </a:stretch>
                </pic:blipFill>
                <pic:spPr bwMode="auto">
                  <a:xfrm>
                    <a:off x="0" y="0"/>
                    <a:ext cx="507746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4815" w14:textId="516E1D76" w:rsidR="00122E7D" w:rsidRDefault="003F4E50">
    <w:pPr>
      <w:pStyle w:val="Textoindependiente"/>
      <w:spacing w:line="14" w:lineRule="auto"/>
      <w:rPr>
        <w:sz w:val="20"/>
      </w:rPr>
    </w:pPr>
    <w:r>
      <w:rPr>
        <w:noProof/>
      </w:rPr>
      <w:drawing>
        <wp:anchor distT="0" distB="0" distL="114300" distR="114300" simplePos="0" relativeHeight="251660293" behindDoc="1" locked="0" layoutInCell="1" allowOverlap="1" wp14:anchorId="086D0DD0" wp14:editId="1B725636">
          <wp:simplePos x="0" y="0"/>
          <wp:positionH relativeFrom="margin">
            <wp:posOffset>4143375</wp:posOffset>
          </wp:positionH>
          <wp:positionV relativeFrom="paragraph">
            <wp:posOffset>-191135</wp:posOffset>
          </wp:positionV>
          <wp:extent cx="2406015" cy="871855"/>
          <wp:effectExtent l="0" t="0" r="0" b="0"/>
          <wp:wrapNone/>
          <wp:docPr id="1808207577" name="Imagen 2" descr="Texto,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90206" name="Imagen 2" descr="Texto, 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601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91A">
      <w:rPr>
        <w:noProof/>
        <w:sz w:val="20"/>
      </w:rPr>
      <w:drawing>
        <wp:anchor distT="0" distB="0" distL="114300" distR="114300" simplePos="0" relativeHeight="251658240" behindDoc="1" locked="0" layoutInCell="1" allowOverlap="1" wp14:anchorId="3CFC1C36" wp14:editId="01379570">
          <wp:simplePos x="0" y="0"/>
          <wp:positionH relativeFrom="column">
            <wp:posOffset>-326003</wp:posOffset>
          </wp:positionH>
          <wp:positionV relativeFrom="paragraph">
            <wp:posOffset>36830</wp:posOffset>
          </wp:positionV>
          <wp:extent cx="2854325" cy="524510"/>
          <wp:effectExtent l="0" t="0" r="3175" b="8890"/>
          <wp:wrapTight wrapText="bothSides">
            <wp:wrapPolygon edited="0">
              <wp:start x="0" y="0"/>
              <wp:lineTo x="0" y="21182"/>
              <wp:lineTo x="21480" y="21182"/>
              <wp:lineTo x="21480" y="0"/>
              <wp:lineTo x="0" y="0"/>
            </wp:wrapPolygon>
          </wp:wrapTight>
          <wp:docPr id="32652145" name="Imagen 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66927" name="Imagen 2" descr="Interfaz de usuario gráfica&#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2854325" cy="524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490E"/>
    <w:multiLevelType w:val="multilevel"/>
    <w:tmpl w:val="AA0C333C"/>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2D25946"/>
    <w:multiLevelType w:val="hybridMultilevel"/>
    <w:tmpl w:val="10701894"/>
    <w:lvl w:ilvl="0" w:tplc="FFFFFFFF">
      <w:start w:val="1"/>
      <w:numFmt w:val="lowerLetter"/>
      <w:lvlText w:val="%1)"/>
      <w:lvlJc w:val="left"/>
      <w:pPr>
        <w:ind w:left="1318" w:hanging="360"/>
      </w:pPr>
    </w:lvl>
    <w:lvl w:ilvl="1" w:tplc="FFFFFFFF" w:tentative="1">
      <w:start w:val="1"/>
      <w:numFmt w:val="lowerLetter"/>
      <w:lvlText w:val="%2."/>
      <w:lvlJc w:val="left"/>
      <w:pPr>
        <w:ind w:left="2038" w:hanging="360"/>
      </w:pPr>
    </w:lvl>
    <w:lvl w:ilvl="2" w:tplc="FFFFFFFF" w:tentative="1">
      <w:start w:val="1"/>
      <w:numFmt w:val="lowerRoman"/>
      <w:lvlText w:val="%3."/>
      <w:lvlJc w:val="right"/>
      <w:pPr>
        <w:ind w:left="2758" w:hanging="180"/>
      </w:pPr>
    </w:lvl>
    <w:lvl w:ilvl="3" w:tplc="FFFFFFFF" w:tentative="1">
      <w:start w:val="1"/>
      <w:numFmt w:val="decimal"/>
      <w:lvlText w:val="%4."/>
      <w:lvlJc w:val="left"/>
      <w:pPr>
        <w:ind w:left="3478" w:hanging="360"/>
      </w:pPr>
    </w:lvl>
    <w:lvl w:ilvl="4" w:tplc="FFFFFFFF" w:tentative="1">
      <w:start w:val="1"/>
      <w:numFmt w:val="lowerLetter"/>
      <w:lvlText w:val="%5."/>
      <w:lvlJc w:val="left"/>
      <w:pPr>
        <w:ind w:left="4198" w:hanging="360"/>
      </w:pPr>
    </w:lvl>
    <w:lvl w:ilvl="5" w:tplc="FFFFFFFF" w:tentative="1">
      <w:start w:val="1"/>
      <w:numFmt w:val="lowerRoman"/>
      <w:lvlText w:val="%6."/>
      <w:lvlJc w:val="right"/>
      <w:pPr>
        <w:ind w:left="4918" w:hanging="180"/>
      </w:pPr>
    </w:lvl>
    <w:lvl w:ilvl="6" w:tplc="FFFFFFFF" w:tentative="1">
      <w:start w:val="1"/>
      <w:numFmt w:val="decimal"/>
      <w:lvlText w:val="%7."/>
      <w:lvlJc w:val="left"/>
      <w:pPr>
        <w:ind w:left="5638" w:hanging="360"/>
      </w:pPr>
    </w:lvl>
    <w:lvl w:ilvl="7" w:tplc="FFFFFFFF" w:tentative="1">
      <w:start w:val="1"/>
      <w:numFmt w:val="lowerLetter"/>
      <w:lvlText w:val="%8."/>
      <w:lvlJc w:val="left"/>
      <w:pPr>
        <w:ind w:left="6358" w:hanging="360"/>
      </w:pPr>
    </w:lvl>
    <w:lvl w:ilvl="8" w:tplc="FFFFFFFF" w:tentative="1">
      <w:start w:val="1"/>
      <w:numFmt w:val="lowerRoman"/>
      <w:lvlText w:val="%9."/>
      <w:lvlJc w:val="right"/>
      <w:pPr>
        <w:ind w:left="7078" w:hanging="180"/>
      </w:pPr>
    </w:lvl>
  </w:abstractNum>
  <w:abstractNum w:abstractNumId="2" w15:restartNumberingAfterBreak="0">
    <w:nsid w:val="17BF3E6A"/>
    <w:multiLevelType w:val="hybridMultilevel"/>
    <w:tmpl w:val="3AECE4D0"/>
    <w:lvl w:ilvl="0" w:tplc="A306C4EC">
      <w:start w:val="1"/>
      <w:numFmt w:val="lowerLetter"/>
      <w:lvlText w:val="%1)"/>
      <w:lvlJc w:val="left"/>
      <w:pPr>
        <w:ind w:left="958" w:hanging="360"/>
      </w:pPr>
      <w:rPr>
        <w:rFonts w:hint="default"/>
      </w:rPr>
    </w:lvl>
    <w:lvl w:ilvl="1" w:tplc="240A0019" w:tentative="1">
      <w:start w:val="1"/>
      <w:numFmt w:val="lowerLetter"/>
      <w:lvlText w:val="%2."/>
      <w:lvlJc w:val="left"/>
      <w:pPr>
        <w:ind w:left="1678" w:hanging="360"/>
      </w:pPr>
    </w:lvl>
    <w:lvl w:ilvl="2" w:tplc="240A001B" w:tentative="1">
      <w:start w:val="1"/>
      <w:numFmt w:val="lowerRoman"/>
      <w:lvlText w:val="%3."/>
      <w:lvlJc w:val="right"/>
      <w:pPr>
        <w:ind w:left="2398" w:hanging="180"/>
      </w:pPr>
    </w:lvl>
    <w:lvl w:ilvl="3" w:tplc="240A000F" w:tentative="1">
      <w:start w:val="1"/>
      <w:numFmt w:val="decimal"/>
      <w:lvlText w:val="%4."/>
      <w:lvlJc w:val="left"/>
      <w:pPr>
        <w:ind w:left="3118" w:hanging="360"/>
      </w:pPr>
    </w:lvl>
    <w:lvl w:ilvl="4" w:tplc="240A0019" w:tentative="1">
      <w:start w:val="1"/>
      <w:numFmt w:val="lowerLetter"/>
      <w:lvlText w:val="%5."/>
      <w:lvlJc w:val="left"/>
      <w:pPr>
        <w:ind w:left="3838" w:hanging="360"/>
      </w:pPr>
    </w:lvl>
    <w:lvl w:ilvl="5" w:tplc="240A001B" w:tentative="1">
      <w:start w:val="1"/>
      <w:numFmt w:val="lowerRoman"/>
      <w:lvlText w:val="%6."/>
      <w:lvlJc w:val="right"/>
      <w:pPr>
        <w:ind w:left="4558" w:hanging="180"/>
      </w:pPr>
    </w:lvl>
    <w:lvl w:ilvl="6" w:tplc="240A000F" w:tentative="1">
      <w:start w:val="1"/>
      <w:numFmt w:val="decimal"/>
      <w:lvlText w:val="%7."/>
      <w:lvlJc w:val="left"/>
      <w:pPr>
        <w:ind w:left="5278" w:hanging="360"/>
      </w:pPr>
    </w:lvl>
    <w:lvl w:ilvl="7" w:tplc="240A0019" w:tentative="1">
      <w:start w:val="1"/>
      <w:numFmt w:val="lowerLetter"/>
      <w:lvlText w:val="%8."/>
      <w:lvlJc w:val="left"/>
      <w:pPr>
        <w:ind w:left="5998" w:hanging="360"/>
      </w:pPr>
    </w:lvl>
    <w:lvl w:ilvl="8" w:tplc="240A001B" w:tentative="1">
      <w:start w:val="1"/>
      <w:numFmt w:val="lowerRoman"/>
      <w:lvlText w:val="%9."/>
      <w:lvlJc w:val="right"/>
      <w:pPr>
        <w:ind w:left="6718" w:hanging="180"/>
      </w:pPr>
    </w:lvl>
  </w:abstractNum>
  <w:abstractNum w:abstractNumId="3" w15:restartNumberingAfterBreak="0">
    <w:nsid w:val="1C9C3734"/>
    <w:multiLevelType w:val="multilevel"/>
    <w:tmpl w:val="E6AA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C67AB"/>
    <w:multiLevelType w:val="hybridMultilevel"/>
    <w:tmpl w:val="B0C4C232"/>
    <w:lvl w:ilvl="0" w:tplc="5B9CD6AE">
      <w:start w:val="1"/>
      <w:numFmt w:val="decimal"/>
      <w:lvlText w:val="14.%1"/>
      <w:lvlJc w:val="left"/>
      <w:pPr>
        <w:ind w:left="720" w:hanging="360"/>
      </w:pPr>
      <w:rPr>
        <w:rFonts w:hint="default"/>
      </w:rPr>
    </w:lvl>
    <w:lvl w:ilvl="1" w:tplc="5B9CD6AE">
      <w:start w:val="1"/>
      <w:numFmt w:val="decimal"/>
      <w:lvlText w:val="14.%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015A3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A14FA8"/>
    <w:multiLevelType w:val="multilevel"/>
    <w:tmpl w:val="EDEE75A2"/>
    <w:lvl w:ilvl="0">
      <w:start w:val="13"/>
      <w:numFmt w:val="decimal"/>
      <w:lvlText w:val="%1."/>
      <w:lvlJc w:val="left"/>
      <w:pPr>
        <w:ind w:left="1221" w:hanging="525"/>
      </w:pPr>
      <w:rPr>
        <w:rFonts w:hint="default"/>
      </w:rPr>
    </w:lvl>
    <w:lvl w:ilvl="1">
      <w:start w:val="1"/>
      <w:numFmt w:val="decimal"/>
      <w:isLgl/>
      <w:lvlText w:val="%1.%2."/>
      <w:lvlJc w:val="left"/>
      <w:pPr>
        <w:ind w:left="1416" w:hanging="720"/>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76" w:hanging="1080"/>
      </w:pPr>
      <w:rPr>
        <w:rFonts w:hint="default"/>
      </w:rPr>
    </w:lvl>
    <w:lvl w:ilvl="4">
      <w:start w:val="1"/>
      <w:numFmt w:val="decimal"/>
      <w:isLgl/>
      <w:lvlText w:val="%1.%2.%3.%4.%5."/>
      <w:lvlJc w:val="left"/>
      <w:pPr>
        <w:ind w:left="2136" w:hanging="1440"/>
      </w:pPr>
      <w:rPr>
        <w:rFonts w:hint="default"/>
      </w:rPr>
    </w:lvl>
    <w:lvl w:ilvl="5">
      <w:start w:val="1"/>
      <w:numFmt w:val="decimal"/>
      <w:isLgl/>
      <w:lvlText w:val="%1.%2.%3.%4.%5.%6."/>
      <w:lvlJc w:val="left"/>
      <w:pPr>
        <w:ind w:left="2136" w:hanging="1440"/>
      </w:pPr>
      <w:rPr>
        <w:rFonts w:hint="default"/>
      </w:rPr>
    </w:lvl>
    <w:lvl w:ilvl="6">
      <w:start w:val="1"/>
      <w:numFmt w:val="decimal"/>
      <w:isLgl/>
      <w:lvlText w:val="%1.%2.%3.%4.%5.%6.%7."/>
      <w:lvlJc w:val="left"/>
      <w:pPr>
        <w:ind w:left="2496" w:hanging="1800"/>
      </w:pPr>
      <w:rPr>
        <w:rFonts w:hint="default"/>
      </w:rPr>
    </w:lvl>
    <w:lvl w:ilvl="7">
      <w:start w:val="1"/>
      <w:numFmt w:val="decimal"/>
      <w:isLgl/>
      <w:lvlText w:val="%1.%2.%3.%4.%5.%6.%7.%8."/>
      <w:lvlJc w:val="left"/>
      <w:pPr>
        <w:ind w:left="2856" w:hanging="2160"/>
      </w:pPr>
      <w:rPr>
        <w:rFonts w:hint="default"/>
      </w:rPr>
    </w:lvl>
    <w:lvl w:ilvl="8">
      <w:start w:val="1"/>
      <w:numFmt w:val="decimal"/>
      <w:isLgl/>
      <w:lvlText w:val="%1.%2.%3.%4.%5.%6.%7.%8.%9."/>
      <w:lvlJc w:val="left"/>
      <w:pPr>
        <w:ind w:left="2856" w:hanging="2160"/>
      </w:pPr>
      <w:rPr>
        <w:rFonts w:hint="default"/>
      </w:rPr>
    </w:lvl>
  </w:abstractNum>
  <w:abstractNum w:abstractNumId="7" w15:restartNumberingAfterBreak="0">
    <w:nsid w:val="2BB338F4"/>
    <w:multiLevelType w:val="hybridMultilevel"/>
    <w:tmpl w:val="405A38B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704B8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691088B"/>
    <w:multiLevelType w:val="hybridMultilevel"/>
    <w:tmpl w:val="C0CA9C3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2A793B"/>
    <w:multiLevelType w:val="hybridMultilevel"/>
    <w:tmpl w:val="224E643A"/>
    <w:lvl w:ilvl="0" w:tplc="FFFFFFFF">
      <w:start w:val="1"/>
      <w:numFmt w:val="decimal"/>
      <w:lvlText w:val="%1."/>
      <w:lvlJc w:val="left"/>
      <w:pPr>
        <w:ind w:left="1056" w:hanging="360"/>
      </w:pPr>
      <w:rPr>
        <w:rFonts w:ascii="Verdana" w:eastAsia="Verdana" w:hAnsi="Verdana" w:cs="Verdana" w:hint="default"/>
        <w:b/>
        <w:bCs/>
        <w:i w:val="0"/>
        <w:iCs w:val="0"/>
        <w:color w:val="00736D"/>
        <w:spacing w:val="0"/>
        <w:w w:val="99"/>
        <w:sz w:val="28"/>
        <w:szCs w:val="28"/>
        <w:lang w:val="es-ES" w:eastAsia="en-US" w:bidi="ar-SA"/>
      </w:rPr>
    </w:lvl>
    <w:lvl w:ilvl="1" w:tplc="FFFFFFFF">
      <w:numFmt w:val="bullet"/>
      <w:lvlText w:val=""/>
      <w:lvlJc w:val="left"/>
      <w:pPr>
        <w:ind w:left="1157" w:hanging="361"/>
      </w:pPr>
      <w:rPr>
        <w:rFonts w:ascii="Symbol" w:eastAsia="Symbol" w:hAnsi="Symbol" w:cs="Symbol" w:hint="default"/>
        <w:spacing w:val="0"/>
        <w:w w:val="100"/>
        <w:lang w:val="es-ES" w:eastAsia="en-US" w:bidi="ar-SA"/>
      </w:rPr>
    </w:lvl>
    <w:lvl w:ilvl="2" w:tplc="FFFFFFFF">
      <w:numFmt w:val="bullet"/>
      <w:lvlText w:val=""/>
      <w:lvlJc w:val="left"/>
      <w:pPr>
        <w:ind w:left="1776" w:hanging="361"/>
      </w:pPr>
      <w:rPr>
        <w:rFonts w:ascii="Symbol" w:eastAsia="Symbol" w:hAnsi="Symbol" w:cs="Symbol" w:hint="default"/>
        <w:b w:val="0"/>
        <w:bCs w:val="0"/>
        <w:i w:val="0"/>
        <w:iCs w:val="0"/>
        <w:spacing w:val="0"/>
        <w:w w:val="100"/>
        <w:sz w:val="24"/>
        <w:szCs w:val="24"/>
        <w:lang w:val="es-ES" w:eastAsia="en-US" w:bidi="ar-SA"/>
      </w:rPr>
    </w:lvl>
    <w:lvl w:ilvl="3" w:tplc="FFFFFFFF">
      <w:numFmt w:val="bullet"/>
      <w:lvlText w:val="•"/>
      <w:lvlJc w:val="left"/>
      <w:pPr>
        <w:ind w:left="1780" w:hanging="361"/>
      </w:pPr>
      <w:rPr>
        <w:rFonts w:hint="default"/>
        <w:lang w:val="es-ES" w:eastAsia="en-US" w:bidi="ar-SA"/>
      </w:rPr>
    </w:lvl>
    <w:lvl w:ilvl="4" w:tplc="FFFFFFFF">
      <w:numFmt w:val="bullet"/>
      <w:lvlText w:val="•"/>
      <w:lvlJc w:val="left"/>
      <w:pPr>
        <w:ind w:left="2965" w:hanging="361"/>
      </w:pPr>
      <w:rPr>
        <w:rFonts w:hint="default"/>
        <w:lang w:val="es-ES" w:eastAsia="en-US" w:bidi="ar-SA"/>
      </w:rPr>
    </w:lvl>
    <w:lvl w:ilvl="5" w:tplc="FFFFFFFF">
      <w:numFmt w:val="bullet"/>
      <w:lvlText w:val="•"/>
      <w:lvlJc w:val="left"/>
      <w:pPr>
        <w:ind w:left="4151" w:hanging="361"/>
      </w:pPr>
      <w:rPr>
        <w:rFonts w:hint="default"/>
        <w:lang w:val="es-ES" w:eastAsia="en-US" w:bidi="ar-SA"/>
      </w:rPr>
    </w:lvl>
    <w:lvl w:ilvl="6" w:tplc="FFFFFFFF">
      <w:numFmt w:val="bullet"/>
      <w:lvlText w:val="•"/>
      <w:lvlJc w:val="left"/>
      <w:pPr>
        <w:ind w:left="5337" w:hanging="361"/>
      </w:pPr>
      <w:rPr>
        <w:rFonts w:hint="default"/>
        <w:lang w:val="es-ES" w:eastAsia="en-US" w:bidi="ar-SA"/>
      </w:rPr>
    </w:lvl>
    <w:lvl w:ilvl="7" w:tplc="FFFFFFFF">
      <w:numFmt w:val="bullet"/>
      <w:lvlText w:val="•"/>
      <w:lvlJc w:val="left"/>
      <w:pPr>
        <w:ind w:left="6522" w:hanging="361"/>
      </w:pPr>
      <w:rPr>
        <w:rFonts w:hint="default"/>
        <w:lang w:val="es-ES" w:eastAsia="en-US" w:bidi="ar-SA"/>
      </w:rPr>
    </w:lvl>
    <w:lvl w:ilvl="8" w:tplc="FFFFFFFF">
      <w:numFmt w:val="bullet"/>
      <w:lvlText w:val="•"/>
      <w:lvlJc w:val="left"/>
      <w:pPr>
        <w:ind w:left="7708" w:hanging="361"/>
      </w:pPr>
      <w:rPr>
        <w:rFonts w:hint="default"/>
        <w:lang w:val="es-ES" w:eastAsia="en-US" w:bidi="ar-SA"/>
      </w:rPr>
    </w:lvl>
  </w:abstractNum>
  <w:abstractNum w:abstractNumId="11" w15:restartNumberingAfterBreak="0">
    <w:nsid w:val="3A1032FA"/>
    <w:multiLevelType w:val="hybridMultilevel"/>
    <w:tmpl w:val="224E643A"/>
    <w:lvl w:ilvl="0" w:tplc="9AFAE5BC">
      <w:start w:val="1"/>
      <w:numFmt w:val="decimal"/>
      <w:lvlText w:val="%1."/>
      <w:lvlJc w:val="left"/>
      <w:pPr>
        <w:ind w:left="1056" w:hanging="360"/>
      </w:pPr>
      <w:rPr>
        <w:rFonts w:ascii="Verdana" w:eastAsia="Verdana" w:hAnsi="Verdana" w:cs="Verdana" w:hint="default"/>
        <w:b/>
        <w:bCs/>
        <w:i w:val="0"/>
        <w:iCs w:val="0"/>
        <w:color w:val="00736D"/>
        <w:spacing w:val="0"/>
        <w:w w:val="99"/>
        <w:sz w:val="28"/>
        <w:szCs w:val="28"/>
        <w:lang w:val="es-ES" w:eastAsia="en-US" w:bidi="ar-SA"/>
      </w:rPr>
    </w:lvl>
    <w:lvl w:ilvl="1" w:tplc="614E57CC">
      <w:numFmt w:val="bullet"/>
      <w:lvlText w:val=""/>
      <w:lvlJc w:val="left"/>
      <w:pPr>
        <w:ind w:left="1157" w:hanging="361"/>
      </w:pPr>
      <w:rPr>
        <w:rFonts w:ascii="Symbol" w:eastAsia="Symbol" w:hAnsi="Symbol" w:cs="Symbol" w:hint="default"/>
        <w:spacing w:val="0"/>
        <w:w w:val="100"/>
        <w:lang w:val="es-ES" w:eastAsia="en-US" w:bidi="ar-SA"/>
      </w:rPr>
    </w:lvl>
    <w:lvl w:ilvl="2" w:tplc="992C9ECA">
      <w:numFmt w:val="bullet"/>
      <w:lvlText w:val=""/>
      <w:lvlJc w:val="left"/>
      <w:pPr>
        <w:ind w:left="1776" w:hanging="361"/>
      </w:pPr>
      <w:rPr>
        <w:rFonts w:ascii="Symbol" w:eastAsia="Symbol" w:hAnsi="Symbol" w:cs="Symbol" w:hint="default"/>
        <w:b w:val="0"/>
        <w:bCs w:val="0"/>
        <w:i w:val="0"/>
        <w:iCs w:val="0"/>
        <w:spacing w:val="0"/>
        <w:w w:val="100"/>
        <w:sz w:val="24"/>
        <w:szCs w:val="24"/>
        <w:lang w:val="es-ES" w:eastAsia="en-US" w:bidi="ar-SA"/>
      </w:rPr>
    </w:lvl>
    <w:lvl w:ilvl="3" w:tplc="5058B46C">
      <w:numFmt w:val="bullet"/>
      <w:lvlText w:val="•"/>
      <w:lvlJc w:val="left"/>
      <w:pPr>
        <w:ind w:left="1780" w:hanging="361"/>
      </w:pPr>
      <w:rPr>
        <w:rFonts w:hint="default"/>
        <w:lang w:val="es-ES" w:eastAsia="en-US" w:bidi="ar-SA"/>
      </w:rPr>
    </w:lvl>
    <w:lvl w:ilvl="4" w:tplc="FFECBA7E">
      <w:numFmt w:val="bullet"/>
      <w:lvlText w:val="•"/>
      <w:lvlJc w:val="left"/>
      <w:pPr>
        <w:ind w:left="2965" w:hanging="361"/>
      </w:pPr>
      <w:rPr>
        <w:rFonts w:hint="default"/>
        <w:lang w:val="es-ES" w:eastAsia="en-US" w:bidi="ar-SA"/>
      </w:rPr>
    </w:lvl>
    <w:lvl w:ilvl="5" w:tplc="0988EEC6">
      <w:numFmt w:val="bullet"/>
      <w:lvlText w:val="•"/>
      <w:lvlJc w:val="left"/>
      <w:pPr>
        <w:ind w:left="4151" w:hanging="361"/>
      </w:pPr>
      <w:rPr>
        <w:rFonts w:hint="default"/>
        <w:lang w:val="es-ES" w:eastAsia="en-US" w:bidi="ar-SA"/>
      </w:rPr>
    </w:lvl>
    <w:lvl w:ilvl="6" w:tplc="E71E0ACA">
      <w:numFmt w:val="bullet"/>
      <w:lvlText w:val="•"/>
      <w:lvlJc w:val="left"/>
      <w:pPr>
        <w:ind w:left="5337" w:hanging="361"/>
      </w:pPr>
      <w:rPr>
        <w:rFonts w:hint="default"/>
        <w:lang w:val="es-ES" w:eastAsia="en-US" w:bidi="ar-SA"/>
      </w:rPr>
    </w:lvl>
    <w:lvl w:ilvl="7" w:tplc="25AA5E2A">
      <w:numFmt w:val="bullet"/>
      <w:lvlText w:val="•"/>
      <w:lvlJc w:val="left"/>
      <w:pPr>
        <w:ind w:left="6522" w:hanging="361"/>
      </w:pPr>
      <w:rPr>
        <w:rFonts w:hint="default"/>
        <w:lang w:val="es-ES" w:eastAsia="en-US" w:bidi="ar-SA"/>
      </w:rPr>
    </w:lvl>
    <w:lvl w:ilvl="8" w:tplc="D6A8AA56">
      <w:numFmt w:val="bullet"/>
      <w:lvlText w:val="•"/>
      <w:lvlJc w:val="left"/>
      <w:pPr>
        <w:ind w:left="7708" w:hanging="361"/>
      </w:pPr>
      <w:rPr>
        <w:rFonts w:hint="default"/>
        <w:lang w:val="es-ES" w:eastAsia="en-US" w:bidi="ar-SA"/>
      </w:rPr>
    </w:lvl>
  </w:abstractNum>
  <w:abstractNum w:abstractNumId="12" w15:restartNumberingAfterBreak="0">
    <w:nsid w:val="3FBA08A8"/>
    <w:multiLevelType w:val="hybridMultilevel"/>
    <w:tmpl w:val="9D40457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0245F70"/>
    <w:multiLevelType w:val="hybridMultilevel"/>
    <w:tmpl w:val="C6788F14"/>
    <w:lvl w:ilvl="0" w:tplc="9A24C37E">
      <w:numFmt w:val="bullet"/>
      <w:lvlText w:val=""/>
      <w:lvlJc w:val="left"/>
      <w:pPr>
        <w:ind w:left="958" w:hanging="358"/>
      </w:pPr>
      <w:rPr>
        <w:rFonts w:ascii="Symbol" w:eastAsia="Symbol" w:hAnsi="Symbol" w:cs="Symbol" w:hint="default"/>
        <w:b w:val="0"/>
        <w:bCs w:val="0"/>
        <w:i w:val="0"/>
        <w:iCs w:val="0"/>
        <w:spacing w:val="0"/>
        <w:w w:val="100"/>
        <w:sz w:val="24"/>
        <w:szCs w:val="24"/>
        <w:lang w:val="es-ES" w:eastAsia="en-US" w:bidi="ar-SA"/>
      </w:rPr>
    </w:lvl>
    <w:lvl w:ilvl="1" w:tplc="2FCCF0EA">
      <w:numFmt w:val="bullet"/>
      <w:lvlText w:val="•"/>
      <w:lvlJc w:val="left"/>
      <w:pPr>
        <w:ind w:left="1872" w:hanging="358"/>
      </w:pPr>
      <w:rPr>
        <w:rFonts w:hint="default"/>
        <w:lang w:val="es-ES" w:eastAsia="en-US" w:bidi="ar-SA"/>
      </w:rPr>
    </w:lvl>
    <w:lvl w:ilvl="2" w:tplc="C22C9D2E">
      <w:numFmt w:val="bullet"/>
      <w:lvlText w:val="•"/>
      <w:lvlJc w:val="left"/>
      <w:pPr>
        <w:ind w:left="2784" w:hanging="358"/>
      </w:pPr>
      <w:rPr>
        <w:rFonts w:hint="default"/>
        <w:lang w:val="es-ES" w:eastAsia="en-US" w:bidi="ar-SA"/>
      </w:rPr>
    </w:lvl>
    <w:lvl w:ilvl="3" w:tplc="6D8C1004">
      <w:numFmt w:val="bullet"/>
      <w:lvlText w:val="•"/>
      <w:lvlJc w:val="left"/>
      <w:pPr>
        <w:ind w:left="3696" w:hanging="358"/>
      </w:pPr>
      <w:rPr>
        <w:rFonts w:hint="default"/>
        <w:lang w:val="es-ES" w:eastAsia="en-US" w:bidi="ar-SA"/>
      </w:rPr>
    </w:lvl>
    <w:lvl w:ilvl="4" w:tplc="B048624C">
      <w:numFmt w:val="bullet"/>
      <w:lvlText w:val="•"/>
      <w:lvlJc w:val="left"/>
      <w:pPr>
        <w:ind w:left="4608" w:hanging="358"/>
      </w:pPr>
      <w:rPr>
        <w:rFonts w:hint="default"/>
        <w:lang w:val="es-ES" w:eastAsia="en-US" w:bidi="ar-SA"/>
      </w:rPr>
    </w:lvl>
    <w:lvl w:ilvl="5" w:tplc="5F2A66AE">
      <w:numFmt w:val="bullet"/>
      <w:lvlText w:val="•"/>
      <w:lvlJc w:val="left"/>
      <w:pPr>
        <w:ind w:left="5520" w:hanging="358"/>
      </w:pPr>
      <w:rPr>
        <w:rFonts w:hint="default"/>
        <w:lang w:val="es-ES" w:eastAsia="en-US" w:bidi="ar-SA"/>
      </w:rPr>
    </w:lvl>
    <w:lvl w:ilvl="6" w:tplc="A71A0CE2">
      <w:numFmt w:val="bullet"/>
      <w:lvlText w:val="•"/>
      <w:lvlJc w:val="left"/>
      <w:pPr>
        <w:ind w:left="6432" w:hanging="358"/>
      </w:pPr>
      <w:rPr>
        <w:rFonts w:hint="default"/>
        <w:lang w:val="es-ES" w:eastAsia="en-US" w:bidi="ar-SA"/>
      </w:rPr>
    </w:lvl>
    <w:lvl w:ilvl="7" w:tplc="AEC0AA4A">
      <w:numFmt w:val="bullet"/>
      <w:lvlText w:val="•"/>
      <w:lvlJc w:val="left"/>
      <w:pPr>
        <w:ind w:left="7344" w:hanging="358"/>
      </w:pPr>
      <w:rPr>
        <w:rFonts w:hint="default"/>
        <w:lang w:val="es-ES" w:eastAsia="en-US" w:bidi="ar-SA"/>
      </w:rPr>
    </w:lvl>
    <w:lvl w:ilvl="8" w:tplc="4574DE74">
      <w:numFmt w:val="bullet"/>
      <w:lvlText w:val="•"/>
      <w:lvlJc w:val="left"/>
      <w:pPr>
        <w:ind w:left="8256" w:hanging="358"/>
      </w:pPr>
      <w:rPr>
        <w:rFonts w:hint="default"/>
        <w:lang w:val="es-ES" w:eastAsia="en-US" w:bidi="ar-SA"/>
      </w:rPr>
    </w:lvl>
  </w:abstractNum>
  <w:abstractNum w:abstractNumId="14" w15:restartNumberingAfterBreak="0">
    <w:nsid w:val="47054EDA"/>
    <w:multiLevelType w:val="hybridMultilevel"/>
    <w:tmpl w:val="3CAA94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E305F29"/>
    <w:multiLevelType w:val="hybridMultilevel"/>
    <w:tmpl w:val="09B47868"/>
    <w:lvl w:ilvl="0" w:tplc="240A0017">
      <w:start w:val="1"/>
      <w:numFmt w:val="lowerLetter"/>
      <w:lvlText w:val="%1)"/>
      <w:lvlJc w:val="left"/>
      <w:pPr>
        <w:ind w:left="1416" w:hanging="360"/>
      </w:pPr>
    </w:lvl>
    <w:lvl w:ilvl="1" w:tplc="240A0019" w:tentative="1">
      <w:start w:val="1"/>
      <w:numFmt w:val="lowerLetter"/>
      <w:lvlText w:val="%2."/>
      <w:lvlJc w:val="left"/>
      <w:pPr>
        <w:ind w:left="2136" w:hanging="360"/>
      </w:pPr>
    </w:lvl>
    <w:lvl w:ilvl="2" w:tplc="240A001B" w:tentative="1">
      <w:start w:val="1"/>
      <w:numFmt w:val="lowerRoman"/>
      <w:lvlText w:val="%3."/>
      <w:lvlJc w:val="right"/>
      <w:pPr>
        <w:ind w:left="2856" w:hanging="180"/>
      </w:pPr>
    </w:lvl>
    <w:lvl w:ilvl="3" w:tplc="240A000F" w:tentative="1">
      <w:start w:val="1"/>
      <w:numFmt w:val="decimal"/>
      <w:lvlText w:val="%4."/>
      <w:lvlJc w:val="left"/>
      <w:pPr>
        <w:ind w:left="3576" w:hanging="360"/>
      </w:pPr>
    </w:lvl>
    <w:lvl w:ilvl="4" w:tplc="240A0019" w:tentative="1">
      <w:start w:val="1"/>
      <w:numFmt w:val="lowerLetter"/>
      <w:lvlText w:val="%5."/>
      <w:lvlJc w:val="left"/>
      <w:pPr>
        <w:ind w:left="4296" w:hanging="360"/>
      </w:pPr>
    </w:lvl>
    <w:lvl w:ilvl="5" w:tplc="240A001B" w:tentative="1">
      <w:start w:val="1"/>
      <w:numFmt w:val="lowerRoman"/>
      <w:lvlText w:val="%6."/>
      <w:lvlJc w:val="right"/>
      <w:pPr>
        <w:ind w:left="5016" w:hanging="180"/>
      </w:pPr>
    </w:lvl>
    <w:lvl w:ilvl="6" w:tplc="240A000F" w:tentative="1">
      <w:start w:val="1"/>
      <w:numFmt w:val="decimal"/>
      <w:lvlText w:val="%7."/>
      <w:lvlJc w:val="left"/>
      <w:pPr>
        <w:ind w:left="5736" w:hanging="360"/>
      </w:pPr>
    </w:lvl>
    <w:lvl w:ilvl="7" w:tplc="240A0019" w:tentative="1">
      <w:start w:val="1"/>
      <w:numFmt w:val="lowerLetter"/>
      <w:lvlText w:val="%8."/>
      <w:lvlJc w:val="left"/>
      <w:pPr>
        <w:ind w:left="6456" w:hanging="360"/>
      </w:pPr>
    </w:lvl>
    <w:lvl w:ilvl="8" w:tplc="240A001B" w:tentative="1">
      <w:start w:val="1"/>
      <w:numFmt w:val="lowerRoman"/>
      <w:lvlText w:val="%9."/>
      <w:lvlJc w:val="right"/>
      <w:pPr>
        <w:ind w:left="7176" w:hanging="180"/>
      </w:pPr>
    </w:lvl>
  </w:abstractNum>
  <w:abstractNum w:abstractNumId="16" w15:restartNumberingAfterBreak="0">
    <w:nsid w:val="578B3B8A"/>
    <w:multiLevelType w:val="hybridMultilevel"/>
    <w:tmpl w:val="D94CFA4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D002149"/>
    <w:multiLevelType w:val="hybridMultilevel"/>
    <w:tmpl w:val="6F6CFE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09B5C26"/>
    <w:multiLevelType w:val="multilevel"/>
    <w:tmpl w:val="9580C04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61BA5621"/>
    <w:multiLevelType w:val="hybridMultilevel"/>
    <w:tmpl w:val="10701894"/>
    <w:lvl w:ilvl="0" w:tplc="240A0017">
      <w:start w:val="1"/>
      <w:numFmt w:val="lowerLetter"/>
      <w:lvlText w:val="%1)"/>
      <w:lvlJc w:val="left"/>
      <w:pPr>
        <w:ind w:left="1210" w:hanging="360"/>
      </w:p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20" w15:restartNumberingAfterBreak="0">
    <w:nsid w:val="634D57EF"/>
    <w:multiLevelType w:val="hybridMultilevel"/>
    <w:tmpl w:val="8CFACE28"/>
    <w:lvl w:ilvl="0" w:tplc="DB606C56">
      <w:start w:val="1"/>
      <w:numFmt w:val="lowerLetter"/>
      <w:lvlText w:val="%1)"/>
      <w:lvlJc w:val="left"/>
      <w:pPr>
        <w:ind w:left="1020" w:hanging="360"/>
      </w:pPr>
      <w:rPr>
        <w:rFonts w:ascii="Verdana" w:hAnsi="Verdana" w:cs="Verdana" w:hint="default"/>
        <w:color w:val="auto"/>
      </w:rPr>
    </w:lvl>
    <w:lvl w:ilvl="1" w:tplc="240A0019" w:tentative="1">
      <w:start w:val="1"/>
      <w:numFmt w:val="lowerLetter"/>
      <w:lvlText w:val="%2."/>
      <w:lvlJc w:val="left"/>
      <w:pPr>
        <w:ind w:left="1740" w:hanging="360"/>
      </w:pPr>
    </w:lvl>
    <w:lvl w:ilvl="2" w:tplc="240A001B" w:tentative="1">
      <w:start w:val="1"/>
      <w:numFmt w:val="lowerRoman"/>
      <w:lvlText w:val="%3."/>
      <w:lvlJc w:val="right"/>
      <w:pPr>
        <w:ind w:left="2460" w:hanging="180"/>
      </w:pPr>
    </w:lvl>
    <w:lvl w:ilvl="3" w:tplc="240A000F" w:tentative="1">
      <w:start w:val="1"/>
      <w:numFmt w:val="decimal"/>
      <w:lvlText w:val="%4."/>
      <w:lvlJc w:val="left"/>
      <w:pPr>
        <w:ind w:left="3180" w:hanging="360"/>
      </w:pPr>
    </w:lvl>
    <w:lvl w:ilvl="4" w:tplc="240A0019" w:tentative="1">
      <w:start w:val="1"/>
      <w:numFmt w:val="lowerLetter"/>
      <w:lvlText w:val="%5."/>
      <w:lvlJc w:val="left"/>
      <w:pPr>
        <w:ind w:left="3900" w:hanging="360"/>
      </w:pPr>
    </w:lvl>
    <w:lvl w:ilvl="5" w:tplc="240A001B" w:tentative="1">
      <w:start w:val="1"/>
      <w:numFmt w:val="lowerRoman"/>
      <w:lvlText w:val="%6."/>
      <w:lvlJc w:val="right"/>
      <w:pPr>
        <w:ind w:left="4620" w:hanging="180"/>
      </w:pPr>
    </w:lvl>
    <w:lvl w:ilvl="6" w:tplc="240A000F" w:tentative="1">
      <w:start w:val="1"/>
      <w:numFmt w:val="decimal"/>
      <w:lvlText w:val="%7."/>
      <w:lvlJc w:val="left"/>
      <w:pPr>
        <w:ind w:left="5340" w:hanging="360"/>
      </w:pPr>
    </w:lvl>
    <w:lvl w:ilvl="7" w:tplc="240A0019" w:tentative="1">
      <w:start w:val="1"/>
      <w:numFmt w:val="lowerLetter"/>
      <w:lvlText w:val="%8."/>
      <w:lvlJc w:val="left"/>
      <w:pPr>
        <w:ind w:left="6060" w:hanging="360"/>
      </w:pPr>
    </w:lvl>
    <w:lvl w:ilvl="8" w:tplc="240A001B" w:tentative="1">
      <w:start w:val="1"/>
      <w:numFmt w:val="lowerRoman"/>
      <w:lvlText w:val="%9."/>
      <w:lvlJc w:val="right"/>
      <w:pPr>
        <w:ind w:left="6780" w:hanging="180"/>
      </w:pPr>
    </w:lvl>
  </w:abstractNum>
  <w:abstractNum w:abstractNumId="21" w15:restartNumberingAfterBreak="0">
    <w:nsid w:val="69E53C50"/>
    <w:multiLevelType w:val="multilevel"/>
    <w:tmpl w:val="00F4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86427"/>
    <w:multiLevelType w:val="multilevel"/>
    <w:tmpl w:val="EDEE75A2"/>
    <w:lvl w:ilvl="0">
      <w:start w:val="13"/>
      <w:numFmt w:val="decimal"/>
      <w:lvlText w:val="%1."/>
      <w:lvlJc w:val="left"/>
      <w:pPr>
        <w:ind w:left="1234" w:hanging="525"/>
      </w:pPr>
      <w:rPr>
        <w:rFonts w:hint="default"/>
      </w:rPr>
    </w:lvl>
    <w:lvl w:ilvl="1">
      <w:start w:val="1"/>
      <w:numFmt w:val="decimal"/>
      <w:isLgl/>
      <w:lvlText w:val="%1.%2."/>
      <w:lvlJc w:val="left"/>
      <w:pPr>
        <w:ind w:left="1416" w:hanging="720"/>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76" w:hanging="1080"/>
      </w:pPr>
      <w:rPr>
        <w:rFonts w:hint="default"/>
      </w:rPr>
    </w:lvl>
    <w:lvl w:ilvl="4">
      <w:start w:val="1"/>
      <w:numFmt w:val="decimal"/>
      <w:isLgl/>
      <w:lvlText w:val="%1.%2.%3.%4.%5."/>
      <w:lvlJc w:val="left"/>
      <w:pPr>
        <w:ind w:left="2136" w:hanging="1440"/>
      </w:pPr>
      <w:rPr>
        <w:rFonts w:hint="default"/>
      </w:rPr>
    </w:lvl>
    <w:lvl w:ilvl="5">
      <w:start w:val="1"/>
      <w:numFmt w:val="decimal"/>
      <w:isLgl/>
      <w:lvlText w:val="%1.%2.%3.%4.%5.%6."/>
      <w:lvlJc w:val="left"/>
      <w:pPr>
        <w:ind w:left="2136" w:hanging="1440"/>
      </w:pPr>
      <w:rPr>
        <w:rFonts w:hint="default"/>
      </w:rPr>
    </w:lvl>
    <w:lvl w:ilvl="6">
      <w:start w:val="1"/>
      <w:numFmt w:val="decimal"/>
      <w:isLgl/>
      <w:lvlText w:val="%1.%2.%3.%4.%5.%6.%7."/>
      <w:lvlJc w:val="left"/>
      <w:pPr>
        <w:ind w:left="2496" w:hanging="1800"/>
      </w:pPr>
      <w:rPr>
        <w:rFonts w:hint="default"/>
      </w:rPr>
    </w:lvl>
    <w:lvl w:ilvl="7">
      <w:start w:val="1"/>
      <w:numFmt w:val="decimal"/>
      <w:isLgl/>
      <w:lvlText w:val="%1.%2.%3.%4.%5.%6.%7.%8."/>
      <w:lvlJc w:val="left"/>
      <w:pPr>
        <w:ind w:left="2856" w:hanging="2160"/>
      </w:pPr>
      <w:rPr>
        <w:rFonts w:hint="default"/>
      </w:rPr>
    </w:lvl>
    <w:lvl w:ilvl="8">
      <w:start w:val="1"/>
      <w:numFmt w:val="decimal"/>
      <w:isLgl/>
      <w:lvlText w:val="%1.%2.%3.%4.%5.%6.%7.%8.%9."/>
      <w:lvlJc w:val="left"/>
      <w:pPr>
        <w:ind w:left="2856" w:hanging="2160"/>
      </w:pPr>
      <w:rPr>
        <w:rFonts w:hint="default"/>
      </w:rPr>
    </w:lvl>
  </w:abstractNum>
  <w:abstractNum w:abstractNumId="23" w15:restartNumberingAfterBreak="0">
    <w:nsid w:val="716A490B"/>
    <w:multiLevelType w:val="multilevel"/>
    <w:tmpl w:val="C02CFB0E"/>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65E5426"/>
    <w:multiLevelType w:val="hybridMultilevel"/>
    <w:tmpl w:val="FCCE1F34"/>
    <w:lvl w:ilvl="0" w:tplc="240A0017">
      <w:start w:val="1"/>
      <w:numFmt w:val="lowerLetter"/>
      <w:lvlText w:val="%1)"/>
      <w:lvlJc w:val="left"/>
      <w:pPr>
        <w:ind w:left="1416" w:hanging="360"/>
      </w:pPr>
    </w:lvl>
    <w:lvl w:ilvl="1" w:tplc="240A0019" w:tentative="1">
      <w:start w:val="1"/>
      <w:numFmt w:val="lowerLetter"/>
      <w:lvlText w:val="%2."/>
      <w:lvlJc w:val="left"/>
      <w:pPr>
        <w:ind w:left="2136" w:hanging="360"/>
      </w:pPr>
    </w:lvl>
    <w:lvl w:ilvl="2" w:tplc="240A001B" w:tentative="1">
      <w:start w:val="1"/>
      <w:numFmt w:val="lowerRoman"/>
      <w:lvlText w:val="%3."/>
      <w:lvlJc w:val="right"/>
      <w:pPr>
        <w:ind w:left="2856" w:hanging="180"/>
      </w:pPr>
    </w:lvl>
    <w:lvl w:ilvl="3" w:tplc="240A000F" w:tentative="1">
      <w:start w:val="1"/>
      <w:numFmt w:val="decimal"/>
      <w:lvlText w:val="%4."/>
      <w:lvlJc w:val="left"/>
      <w:pPr>
        <w:ind w:left="3576" w:hanging="360"/>
      </w:pPr>
    </w:lvl>
    <w:lvl w:ilvl="4" w:tplc="240A0019" w:tentative="1">
      <w:start w:val="1"/>
      <w:numFmt w:val="lowerLetter"/>
      <w:lvlText w:val="%5."/>
      <w:lvlJc w:val="left"/>
      <w:pPr>
        <w:ind w:left="4296" w:hanging="360"/>
      </w:pPr>
    </w:lvl>
    <w:lvl w:ilvl="5" w:tplc="240A001B" w:tentative="1">
      <w:start w:val="1"/>
      <w:numFmt w:val="lowerRoman"/>
      <w:lvlText w:val="%6."/>
      <w:lvlJc w:val="right"/>
      <w:pPr>
        <w:ind w:left="5016" w:hanging="180"/>
      </w:pPr>
    </w:lvl>
    <w:lvl w:ilvl="6" w:tplc="240A000F" w:tentative="1">
      <w:start w:val="1"/>
      <w:numFmt w:val="decimal"/>
      <w:lvlText w:val="%7."/>
      <w:lvlJc w:val="left"/>
      <w:pPr>
        <w:ind w:left="5736" w:hanging="360"/>
      </w:pPr>
    </w:lvl>
    <w:lvl w:ilvl="7" w:tplc="240A0019" w:tentative="1">
      <w:start w:val="1"/>
      <w:numFmt w:val="lowerLetter"/>
      <w:lvlText w:val="%8."/>
      <w:lvlJc w:val="left"/>
      <w:pPr>
        <w:ind w:left="6456" w:hanging="360"/>
      </w:pPr>
    </w:lvl>
    <w:lvl w:ilvl="8" w:tplc="240A001B" w:tentative="1">
      <w:start w:val="1"/>
      <w:numFmt w:val="lowerRoman"/>
      <w:lvlText w:val="%9."/>
      <w:lvlJc w:val="right"/>
      <w:pPr>
        <w:ind w:left="7176" w:hanging="180"/>
      </w:pPr>
    </w:lvl>
  </w:abstractNum>
  <w:abstractNum w:abstractNumId="25" w15:restartNumberingAfterBreak="0">
    <w:nsid w:val="7AEC74D4"/>
    <w:multiLevelType w:val="hybridMultilevel"/>
    <w:tmpl w:val="845667FC"/>
    <w:lvl w:ilvl="0" w:tplc="8736AC28">
      <w:numFmt w:val="bullet"/>
      <w:lvlText w:val="•"/>
      <w:lvlJc w:val="left"/>
      <w:pPr>
        <w:ind w:left="1056" w:hanging="360"/>
      </w:pPr>
      <w:rPr>
        <w:rFonts w:ascii="Verdana" w:eastAsia="Verdana" w:hAnsi="Verdana" w:cs="Verdana" w:hint="default"/>
        <w:b w:val="0"/>
        <w:bCs w:val="0"/>
        <w:i w:val="0"/>
        <w:iCs w:val="0"/>
        <w:spacing w:val="0"/>
        <w:w w:val="100"/>
        <w:sz w:val="20"/>
        <w:szCs w:val="20"/>
        <w:lang w:val="es-ES" w:eastAsia="en-US" w:bidi="ar-SA"/>
      </w:rPr>
    </w:lvl>
    <w:lvl w:ilvl="1" w:tplc="EE9453CA">
      <w:numFmt w:val="bullet"/>
      <w:lvlText w:val="•"/>
      <w:lvlJc w:val="left"/>
      <w:pPr>
        <w:ind w:left="1962" w:hanging="360"/>
      </w:pPr>
      <w:rPr>
        <w:rFonts w:hint="default"/>
        <w:lang w:val="es-ES" w:eastAsia="en-US" w:bidi="ar-SA"/>
      </w:rPr>
    </w:lvl>
    <w:lvl w:ilvl="2" w:tplc="F5323182">
      <w:numFmt w:val="bullet"/>
      <w:lvlText w:val="•"/>
      <w:lvlJc w:val="left"/>
      <w:pPr>
        <w:ind w:left="2864" w:hanging="360"/>
      </w:pPr>
      <w:rPr>
        <w:rFonts w:hint="default"/>
        <w:lang w:val="es-ES" w:eastAsia="en-US" w:bidi="ar-SA"/>
      </w:rPr>
    </w:lvl>
    <w:lvl w:ilvl="3" w:tplc="C7A0E1AC">
      <w:numFmt w:val="bullet"/>
      <w:lvlText w:val="•"/>
      <w:lvlJc w:val="left"/>
      <w:pPr>
        <w:ind w:left="3766" w:hanging="360"/>
      </w:pPr>
      <w:rPr>
        <w:rFonts w:hint="default"/>
        <w:lang w:val="es-ES" w:eastAsia="en-US" w:bidi="ar-SA"/>
      </w:rPr>
    </w:lvl>
    <w:lvl w:ilvl="4" w:tplc="07DA92B2">
      <w:numFmt w:val="bullet"/>
      <w:lvlText w:val="•"/>
      <w:lvlJc w:val="left"/>
      <w:pPr>
        <w:ind w:left="4668" w:hanging="360"/>
      </w:pPr>
      <w:rPr>
        <w:rFonts w:hint="default"/>
        <w:lang w:val="es-ES" w:eastAsia="en-US" w:bidi="ar-SA"/>
      </w:rPr>
    </w:lvl>
    <w:lvl w:ilvl="5" w:tplc="5E2AF782">
      <w:numFmt w:val="bullet"/>
      <w:lvlText w:val="•"/>
      <w:lvlJc w:val="left"/>
      <w:pPr>
        <w:ind w:left="5570" w:hanging="360"/>
      </w:pPr>
      <w:rPr>
        <w:rFonts w:hint="default"/>
        <w:lang w:val="es-ES" w:eastAsia="en-US" w:bidi="ar-SA"/>
      </w:rPr>
    </w:lvl>
    <w:lvl w:ilvl="6" w:tplc="FB3A8284">
      <w:numFmt w:val="bullet"/>
      <w:lvlText w:val="•"/>
      <w:lvlJc w:val="left"/>
      <w:pPr>
        <w:ind w:left="6472" w:hanging="360"/>
      </w:pPr>
      <w:rPr>
        <w:rFonts w:hint="default"/>
        <w:lang w:val="es-ES" w:eastAsia="en-US" w:bidi="ar-SA"/>
      </w:rPr>
    </w:lvl>
    <w:lvl w:ilvl="7" w:tplc="67AEFC52">
      <w:numFmt w:val="bullet"/>
      <w:lvlText w:val="•"/>
      <w:lvlJc w:val="left"/>
      <w:pPr>
        <w:ind w:left="7374" w:hanging="360"/>
      </w:pPr>
      <w:rPr>
        <w:rFonts w:hint="default"/>
        <w:lang w:val="es-ES" w:eastAsia="en-US" w:bidi="ar-SA"/>
      </w:rPr>
    </w:lvl>
    <w:lvl w:ilvl="8" w:tplc="71949380">
      <w:numFmt w:val="bullet"/>
      <w:lvlText w:val="•"/>
      <w:lvlJc w:val="left"/>
      <w:pPr>
        <w:ind w:left="8276" w:hanging="360"/>
      </w:pPr>
      <w:rPr>
        <w:rFonts w:hint="default"/>
        <w:lang w:val="es-ES" w:eastAsia="en-US" w:bidi="ar-SA"/>
      </w:rPr>
    </w:lvl>
  </w:abstractNum>
  <w:abstractNum w:abstractNumId="26" w15:restartNumberingAfterBreak="0">
    <w:nsid w:val="7C2B4CAD"/>
    <w:multiLevelType w:val="multilevel"/>
    <w:tmpl w:val="EDEE75A2"/>
    <w:lvl w:ilvl="0">
      <w:start w:val="13"/>
      <w:numFmt w:val="decimal"/>
      <w:lvlText w:val="%1."/>
      <w:lvlJc w:val="left"/>
      <w:pPr>
        <w:ind w:left="1234" w:hanging="525"/>
      </w:pPr>
      <w:rPr>
        <w:rFonts w:hint="default"/>
      </w:rPr>
    </w:lvl>
    <w:lvl w:ilvl="1">
      <w:start w:val="1"/>
      <w:numFmt w:val="decimal"/>
      <w:isLgl/>
      <w:lvlText w:val="%1.%2."/>
      <w:lvlJc w:val="left"/>
      <w:pPr>
        <w:ind w:left="1416" w:hanging="720"/>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76" w:hanging="1080"/>
      </w:pPr>
      <w:rPr>
        <w:rFonts w:hint="default"/>
      </w:rPr>
    </w:lvl>
    <w:lvl w:ilvl="4">
      <w:start w:val="1"/>
      <w:numFmt w:val="decimal"/>
      <w:isLgl/>
      <w:lvlText w:val="%1.%2.%3.%4.%5."/>
      <w:lvlJc w:val="left"/>
      <w:pPr>
        <w:ind w:left="2136" w:hanging="1440"/>
      </w:pPr>
      <w:rPr>
        <w:rFonts w:hint="default"/>
      </w:rPr>
    </w:lvl>
    <w:lvl w:ilvl="5">
      <w:start w:val="1"/>
      <w:numFmt w:val="decimal"/>
      <w:isLgl/>
      <w:lvlText w:val="%1.%2.%3.%4.%5.%6."/>
      <w:lvlJc w:val="left"/>
      <w:pPr>
        <w:ind w:left="2136" w:hanging="1440"/>
      </w:pPr>
      <w:rPr>
        <w:rFonts w:hint="default"/>
      </w:rPr>
    </w:lvl>
    <w:lvl w:ilvl="6">
      <w:start w:val="1"/>
      <w:numFmt w:val="decimal"/>
      <w:isLgl/>
      <w:lvlText w:val="%1.%2.%3.%4.%5.%6.%7."/>
      <w:lvlJc w:val="left"/>
      <w:pPr>
        <w:ind w:left="2496" w:hanging="1800"/>
      </w:pPr>
      <w:rPr>
        <w:rFonts w:hint="default"/>
      </w:rPr>
    </w:lvl>
    <w:lvl w:ilvl="7">
      <w:start w:val="1"/>
      <w:numFmt w:val="decimal"/>
      <w:isLgl/>
      <w:lvlText w:val="%1.%2.%3.%4.%5.%6.%7.%8."/>
      <w:lvlJc w:val="left"/>
      <w:pPr>
        <w:ind w:left="2856" w:hanging="2160"/>
      </w:pPr>
      <w:rPr>
        <w:rFonts w:hint="default"/>
      </w:rPr>
    </w:lvl>
    <w:lvl w:ilvl="8">
      <w:start w:val="1"/>
      <w:numFmt w:val="decimal"/>
      <w:isLgl/>
      <w:lvlText w:val="%1.%2.%3.%4.%5.%6.%7.%8.%9."/>
      <w:lvlJc w:val="left"/>
      <w:pPr>
        <w:ind w:left="2856" w:hanging="2160"/>
      </w:pPr>
      <w:rPr>
        <w:rFonts w:hint="default"/>
      </w:rPr>
    </w:lvl>
  </w:abstractNum>
  <w:num w:numId="1" w16cid:durableId="1951470017">
    <w:abstractNumId w:val="13"/>
  </w:num>
  <w:num w:numId="2" w16cid:durableId="140856451">
    <w:abstractNumId w:val="25"/>
  </w:num>
  <w:num w:numId="3" w16cid:durableId="261380298">
    <w:abstractNumId w:val="11"/>
  </w:num>
  <w:num w:numId="4" w16cid:durableId="965702791">
    <w:abstractNumId w:val="18"/>
  </w:num>
  <w:num w:numId="5" w16cid:durableId="1861040505">
    <w:abstractNumId w:val="5"/>
  </w:num>
  <w:num w:numId="6" w16cid:durableId="1751274787">
    <w:abstractNumId w:val="0"/>
  </w:num>
  <w:num w:numId="7" w16cid:durableId="1815757465">
    <w:abstractNumId w:val="23"/>
  </w:num>
  <w:num w:numId="8" w16cid:durableId="756287852">
    <w:abstractNumId w:val="10"/>
  </w:num>
  <w:num w:numId="9" w16cid:durableId="1139374045">
    <w:abstractNumId w:val="8"/>
  </w:num>
  <w:num w:numId="10" w16cid:durableId="1881748022">
    <w:abstractNumId w:val="24"/>
  </w:num>
  <w:num w:numId="11" w16cid:durableId="1289624317">
    <w:abstractNumId w:val="7"/>
  </w:num>
  <w:num w:numId="12" w16cid:durableId="1804731690">
    <w:abstractNumId w:val="17"/>
  </w:num>
  <w:num w:numId="13" w16cid:durableId="873232421">
    <w:abstractNumId w:val="20"/>
  </w:num>
  <w:num w:numId="14" w16cid:durableId="419760720">
    <w:abstractNumId w:val="12"/>
  </w:num>
  <w:num w:numId="15" w16cid:durableId="1671904203">
    <w:abstractNumId w:val="14"/>
  </w:num>
  <w:num w:numId="16" w16cid:durableId="184294451">
    <w:abstractNumId w:val="22"/>
  </w:num>
  <w:num w:numId="17" w16cid:durableId="151991384">
    <w:abstractNumId w:val="19"/>
  </w:num>
  <w:num w:numId="18" w16cid:durableId="1915356982">
    <w:abstractNumId w:val="2"/>
  </w:num>
  <w:num w:numId="19" w16cid:durableId="406539509">
    <w:abstractNumId w:val="1"/>
  </w:num>
  <w:num w:numId="20" w16cid:durableId="945305253">
    <w:abstractNumId w:val="4"/>
  </w:num>
  <w:num w:numId="21" w16cid:durableId="746416107">
    <w:abstractNumId w:val="6"/>
  </w:num>
  <w:num w:numId="22" w16cid:durableId="1313021877">
    <w:abstractNumId w:val="21"/>
  </w:num>
  <w:num w:numId="23" w16cid:durableId="710227904">
    <w:abstractNumId w:val="3"/>
  </w:num>
  <w:num w:numId="24" w16cid:durableId="1039478882">
    <w:abstractNumId w:val="26"/>
  </w:num>
  <w:num w:numId="25" w16cid:durableId="259989320">
    <w:abstractNumId w:val="15"/>
  </w:num>
  <w:num w:numId="26" w16cid:durableId="314533502">
    <w:abstractNumId w:val="9"/>
  </w:num>
  <w:num w:numId="27" w16cid:durableId="71581374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ina Abadie">
    <w15:presenceInfo w15:providerId="None" w15:userId="Carolina Abad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E7D"/>
    <w:rsid w:val="0003478E"/>
    <w:rsid w:val="00041603"/>
    <w:rsid w:val="000474CC"/>
    <w:rsid w:val="00050637"/>
    <w:rsid w:val="00074A5C"/>
    <w:rsid w:val="000768E4"/>
    <w:rsid w:val="000860CA"/>
    <w:rsid w:val="000A02B2"/>
    <w:rsid w:val="000A2C43"/>
    <w:rsid w:val="000A3205"/>
    <w:rsid w:val="000A61F6"/>
    <w:rsid w:val="000A65F3"/>
    <w:rsid w:val="000A6904"/>
    <w:rsid w:val="000B0211"/>
    <w:rsid w:val="000C25EA"/>
    <w:rsid w:val="000D12D9"/>
    <w:rsid w:val="000D16F9"/>
    <w:rsid w:val="000D45BA"/>
    <w:rsid w:val="000D5C00"/>
    <w:rsid w:val="000E04EF"/>
    <w:rsid w:val="000E7EFB"/>
    <w:rsid w:val="00100B41"/>
    <w:rsid w:val="00111669"/>
    <w:rsid w:val="00122E7D"/>
    <w:rsid w:val="001322F4"/>
    <w:rsid w:val="00133B66"/>
    <w:rsid w:val="00136C11"/>
    <w:rsid w:val="00143C11"/>
    <w:rsid w:val="001561F3"/>
    <w:rsid w:val="0015630C"/>
    <w:rsid w:val="001600BB"/>
    <w:rsid w:val="001720B4"/>
    <w:rsid w:val="001720F0"/>
    <w:rsid w:val="0017648D"/>
    <w:rsid w:val="00182796"/>
    <w:rsid w:val="001A3CA6"/>
    <w:rsid w:val="001A6098"/>
    <w:rsid w:val="001B23BA"/>
    <w:rsid w:val="001C7E78"/>
    <w:rsid w:val="001D3D8C"/>
    <w:rsid w:val="001D6030"/>
    <w:rsid w:val="001D62B5"/>
    <w:rsid w:val="001E4A60"/>
    <w:rsid w:val="001F4282"/>
    <w:rsid w:val="00200924"/>
    <w:rsid w:val="002023EC"/>
    <w:rsid w:val="00206F59"/>
    <w:rsid w:val="00220A3D"/>
    <w:rsid w:val="0022426E"/>
    <w:rsid w:val="00243145"/>
    <w:rsid w:val="00244EDB"/>
    <w:rsid w:val="002521B7"/>
    <w:rsid w:val="002542BE"/>
    <w:rsid w:val="002575CF"/>
    <w:rsid w:val="002601F2"/>
    <w:rsid w:val="00264282"/>
    <w:rsid w:val="00276839"/>
    <w:rsid w:val="002836F3"/>
    <w:rsid w:val="002837A8"/>
    <w:rsid w:val="00292D90"/>
    <w:rsid w:val="002A6F95"/>
    <w:rsid w:val="002A7A88"/>
    <w:rsid w:val="002B04E9"/>
    <w:rsid w:val="002B112F"/>
    <w:rsid w:val="002B6B8B"/>
    <w:rsid w:val="002E3DDF"/>
    <w:rsid w:val="002E4C38"/>
    <w:rsid w:val="002F1870"/>
    <w:rsid w:val="002F1D7A"/>
    <w:rsid w:val="002F4EA4"/>
    <w:rsid w:val="002F55DC"/>
    <w:rsid w:val="0030121F"/>
    <w:rsid w:val="00301A37"/>
    <w:rsid w:val="00305ED1"/>
    <w:rsid w:val="00306ED1"/>
    <w:rsid w:val="003132AD"/>
    <w:rsid w:val="0034095A"/>
    <w:rsid w:val="00343D03"/>
    <w:rsid w:val="00351A07"/>
    <w:rsid w:val="00352E1D"/>
    <w:rsid w:val="003865C1"/>
    <w:rsid w:val="003A1F66"/>
    <w:rsid w:val="003B0614"/>
    <w:rsid w:val="003B5DCC"/>
    <w:rsid w:val="003C24B3"/>
    <w:rsid w:val="003D0D5C"/>
    <w:rsid w:val="003D4CB2"/>
    <w:rsid w:val="003E000A"/>
    <w:rsid w:val="003E0489"/>
    <w:rsid w:val="003F4E50"/>
    <w:rsid w:val="0040211B"/>
    <w:rsid w:val="00405AE3"/>
    <w:rsid w:val="004060BB"/>
    <w:rsid w:val="00413F83"/>
    <w:rsid w:val="00414D26"/>
    <w:rsid w:val="004347A2"/>
    <w:rsid w:val="00440B78"/>
    <w:rsid w:val="00440FB4"/>
    <w:rsid w:val="00441188"/>
    <w:rsid w:val="004424AF"/>
    <w:rsid w:val="004470DC"/>
    <w:rsid w:val="00457672"/>
    <w:rsid w:val="00460C7A"/>
    <w:rsid w:val="00482DD1"/>
    <w:rsid w:val="00491917"/>
    <w:rsid w:val="004A6DA1"/>
    <w:rsid w:val="004A7CD4"/>
    <w:rsid w:val="004C7061"/>
    <w:rsid w:val="004D10A7"/>
    <w:rsid w:val="005068E3"/>
    <w:rsid w:val="00525259"/>
    <w:rsid w:val="00525DB0"/>
    <w:rsid w:val="005274E8"/>
    <w:rsid w:val="0053197D"/>
    <w:rsid w:val="00536918"/>
    <w:rsid w:val="00540685"/>
    <w:rsid w:val="00544230"/>
    <w:rsid w:val="005547C3"/>
    <w:rsid w:val="00563E64"/>
    <w:rsid w:val="00573E64"/>
    <w:rsid w:val="0057781A"/>
    <w:rsid w:val="00584EF9"/>
    <w:rsid w:val="0059029F"/>
    <w:rsid w:val="005922FA"/>
    <w:rsid w:val="00594E62"/>
    <w:rsid w:val="0059514D"/>
    <w:rsid w:val="00596BBA"/>
    <w:rsid w:val="005A4A89"/>
    <w:rsid w:val="005B0D3C"/>
    <w:rsid w:val="005B1CDF"/>
    <w:rsid w:val="005B5C36"/>
    <w:rsid w:val="005C13AC"/>
    <w:rsid w:val="005C5F3B"/>
    <w:rsid w:val="005D223A"/>
    <w:rsid w:val="005D447F"/>
    <w:rsid w:val="005E67AA"/>
    <w:rsid w:val="005F15CF"/>
    <w:rsid w:val="005F328B"/>
    <w:rsid w:val="00606019"/>
    <w:rsid w:val="006116F1"/>
    <w:rsid w:val="0062059A"/>
    <w:rsid w:val="00623C4A"/>
    <w:rsid w:val="00654750"/>
    <w:rsid w:val="00654A71"/>
    <w:rsid w:val="00657D7E"/>
    <w:rsid w:val="00675517"/>
    <w:rsid w:val="006837D6"/>
    <w:rsid w:val="00687BD7"/>
    <w:rsid w:val="006967CD"/>
    <w:rsid w:val="006B15C0"/>
    <w:rsid w:val="006B6C93"/>
    <w:rsid w:val="006C37B8"/>
    <w:rsid w:val="006D3C6E"/>
    <w:rsid w:val="006D7499"/>
    <w:rsid w:val="006D7FA3"/>
    <w:rsid w:val="006E1AF4"/>
    <w:rsid w:val="006E1E5D"/>
    <w:rsid w:val="006E2541"/>
    <w:rsid w:val="006F43DF"/>
    <w:rsid w:val="00721A99"/>
    <w:rsid w:val="007272AD"/>
    <w:rsid w:val="00732B96"/>
    <w:rsid w:val="007357CD"/>
    <w:rsid w:val="00735E44"/>
    <w:rsid w:val="007576F2"/>
    <w:rsid w:val="00760301"/>
    <w:rsid w:val="00767278"/>
    <w:rsid w:val="00767337"/>
    <w:rsid w:val="007831E2"/>
    <w:rsid w:val="00785FDE"/>
    <w:rsid w:val="007969C2"/>
    <w:rsid w:val="007A10A4"/>
    <w:rsid w:val="007B02DB"/>
    <w:rsid w:val="007B05A4"/>
    <w:rsid w:val="007B44A6"/>
    <w:rsid w:val="007C437F"/>
    <w:rsid w:val="007D7AFB"/>
    <w:rsid w:val="007F7860"/>
    <w:rsid w:val="00800F85"/>
    <w:rsid w:val="00801870"/>
    <w:rsid w:val="00810330"/>
    <w:rsid w:val="00810BF1"/>
    <w:rsid w:val="00812452"/>
    <w:rsid w:val="00813DBA"/>
    <w:rsid w:val="00814868"/>
    <w:rsid w:val="0081782B"/>
    <w:rsid w:val="0082447E"/>
    <w:rsid w:val="008322A2"/>
    <w:rsid w:val="00832ECC"/>
    <w:rsid w:val="0083463B"/>
    <w:rsid w:val="0083565B"/>
    <w:rsid w:val="008417B5"/>
    <w:rsid w:val="00846A7D"/>
    <w:rsid w:val="00850DC9"/>
    <w:rsid w:val="00852282"/>
    <w:rsid w:val="008534EA"/>
    <w:rsid w:val="00865428"/>
    <w:rsid w:val="00880182"/>
    <w:rsid w:val="00891EC9"/>
    <w:rsid w:val="00895584"/>
    <w:rsid w:val="008C16C9"/>
    <w:rsid w:val="008C7C77"/>
    <w:rsid w:val="008D3253"/>
    <w:rsid w:val="008D7174"/>
    <w:rsid w:val="008E10F1"/>
    <w:rsid w:val="008E626B"/>
    <w:rsid w:val="008F2ACF"/>
    <w:rsid w:val="008F5518"/>
    <w:rsid w:val="00914E9F"/>
    <w:rsid w:val="00923B11"/>
    <w:rsid w:val="00926401"/>
    <w:rsid w:val="0093013E"/>
    <w:rsid w:val="0093674B"/>
    <w:rsid w:val="009425F3"/>
    <w:rsid w:val="009475A8"/>
    <w:rsid w:val="009536C2"/>
    <w:rsid w:val="00967FE2"/>
    <w:rsid w:val="009807BC"/>
    <w:rsid w:val="0098172E"/>
    <w:rsid w:val="00983F02"/>
    <w:rsid w:val="009951E0"/>
    <w:rsid w:val="009966F1"/>
    <w:rsid w:val="009970EA"/>
    <w:rsid w:val="009A305C"/>
    <w:rsid w:val="009A3EE0"/>
    <w:rsid w:val="009A5F66"/>
    <w:rsid w:val="009B03B2"/>
    <w:rsid w:val="009B5551"/>
    <w:rsid w:val="009D18CD"/>
    <w:rsid w:val="00A20C93"/>
    <w:rsid w:val="00A241C4"/>
    <w:rsid w:val="00A30623"/>
    <w:rsid w:val="00A42D70"/>
    <w:rsid w:val="00A4365B"/>
    <w:rsid w:val="00A517FA"/>
    <w:rsid w:val="00A544F8"/>
    <w:rsid w:val="00A54611"/>
    <w:rsid w:val="00A61C8D"/>
    <w:rsid w:val="00A903F4"/>
    <w:rsid w:val="00AA4169"/>
    <w:rsid w:val="00AA43A5"/>
    <w:rsid w:val="00AA56C9"/>
    <w:rsid w:val="00AB072B"/>
    <w:rsid w:val="00AC5282"/>
    <w:rsid w:val="00AC52FC"/>
    <w:rsid w:val="00AD34DC"/>
    <w:rsid w:val="00AE5FDB"/>
    <w:rsid w:val="00AE7864"/>
    <w:rsid w:val="00B013AA"/>
    <w:rsid w:val="00B01784"/>
    <w:rsid w:val="00B12888"/>
    <w:rsid w:val="00B15067"/>
    <w:rsid w:val="00B26D2D"/>
    <w:rsid w:val="00B314D4"/>
    <w:rsid w:val="00B315D4"/>
    <w:rsid w:val="00B43721"/>
    <w:rsid w:val="00B4749B"/>
    <w:rsid w:val="00B5262A"/>
    <w:rsid w:val="00B56F17"/>
    <w:rsid w:val="00B60FED"/>
    <w:rsid w:val="00B72A96"/>
    <w:rsid w:val="00B75BCD"/>
    <w:rsid w:val="00B7796A"/>
    <w:rsid w:val="00B87A7D"/>
    <w:rsid w:val="00BB7A75"/>
    <w:rsid w:val="00BC1657"/>
    <w:rsid w:val="00BC5239"/>
    <w:rsid w:val="00BE4FB5"/>
    <w:rsid w:val="00BF2ADF"/>
    <w:rsid w:val="00C13753"/>
    <w:rsid w:val="00C4091A"/>
    <w:rsid w:val="00C42BD9"/>
    <w:rsid w:val="00C50830"/>
    <w:rsid w:val="00C74505"/>
    <w:rsid w:val="00C764B9"/>
    <w:rsid w:val="00C82631"/>
    <w:rsid w:val="00C83D52"/>
    <w:rsid w:val="00C921B6"/>
    <w:rsid w:val="00CA52EB"/>
    <w:rsid w:val="00CB33CB"/>
    <w:rsid w:val="00CB3E5C"/>
    <w:rsid w:val="00CB4625"/>
    <w:rsid w:val="00CE2783"/>
    <w:rsid w:val="00CE7F87"/>
    <w:rsid w:val="00CF5755"/>
    <w:rsid w:val="00D16417"/>
    <w:rsid w:val="00D16DEE"/>
    <w:rsid w:val="00D23824"/>
    <w:rsid w:val="00D34DC1"/>
    <w:rsid w:val="00D36046"/>
    <w:rsid w:val="00D43A47"/>
    <w:rsid w:val="00D56740"/>
    <w:rsid w:val="00D572AB"/>
    <w:rsid w:val="00D63099"/>
    <w:rsid w:val="00D744BB"/>
    <w:rsid w:val="00D85170"/>
    <w:rsid w:val="00DA481F"/>
    <w:rsid w:val="00DE25A0"/>
    <w:rsid w:val="00E03486"/>
    <w:rsid w:val="00E26062"/>
    <w:rsid w:val="00E306A5"/>
    <w:rsid w:val="00E31EE7"/>
    <w:rsid w:val="00E41D6C"/>
    <w:rsid w:val="00E44128"/>
    <w:rsid w:val="00E52311"/>
    <w:rsid w:val="00E7142C"/>
    <w:rsid w:val="00E8116E"/>
    <w:rsid w:val="00E81F46"/>
    <w:rsid w:val="00E854F3"/>
    <w:rsid w:val="00E86C39"/>
    <w:rsid w:val="00E95D05"/>
    <w:rsid w:val="00EA3C04"/>
    <w:rsid w:val="00EA4563"/>
    <w:rsid w:val="00EA45FE"/>
    <w:rsid w:val="00EA63A3"/>
    <w:rsid w:val="00EB4F98"/>
    <w:rsid w:val="00EB5D3D"/>
    <w:rsid w:val="00EB7FEA"/>
    <w:rsid w:val="00EC076B"/>
    <w:rsid w:val="00EC0C32"/>
    <w:rsid w:val="00ED1D56"/>
    <w:rsid w:val="00ED4F37"/>
    <w:rsid w:val="00EE3893"/>
    <w:rsid w:val="00EE6ED4"/>
    <w:rsid w:val="00F0605D"/>
    <w:rsid w:val="00F14384"/>
    <w:rsid w:val="00F1680B"/>
    <w:rsid w:val="00F309DA"/>
    <w:rsid w:val="00F56E26"/>
    <w:rsid w:val="00F57C67"/>
    <w:rsid w:val="00F60142"/>
    <w:rsid w:val="00F66E61"/>
    <w:rsid w:val="00F76870"/>
    <w:rsid w:val="00F837AB"/>
    <w:rsid w:val="00F85A09"/>
    <w:rsid w:val="00F85DE6"/>
    <w:rsid w:val="00F941F0"/>
    <w:rsid w:val="00F95192"/>
    <w:rsid w:val="00FB6999"/>
    <w:rsid w:val="00FC60C0"/>
    <w:rsid w:val="00FC626D"/>
    <w:rsid w:val="00FD3261"/>
    <w:rsid w:val="00FD68C5"/>
    <w:rsid w:val="00FF62FE"/>
    <w:rsid w:val="02986448"/>
    <w:rsid w:val="2F543BD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A6B90"/>
  <w15:docId w15:val="{AED80401-60B1-4C2E-A147-64D0769E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1055" w:hanging="359"/>
      <w:outlineLvl w:val="0"/>
    </w:pPr>
    <w:rPr>
      <w:b/>
      <w:bCs/>
      <w:sz w:val="28"/>
      <w:szCs w:val="28"/>
    </w:rPr>
  </w:style>
  <w:style w:type="paragraph" w:styleId="Ttulo2">
    <w:name w:val="heading 2"/>
    <w:basedOn w:val="Normal"/>
    <w:uiPriority w:val="9"/>
    <w:unhideWhenUsed/>
    <w:qFormat/>
    <w:pPr>
      <w:ind w:left="335"/>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style>
  <w:style w:type="paragraph" w:styleId="Ttulo">
    <w:name w:val="Title"/>
    <w:basedOn w:val="Normal"/>
    <w:uiPriority w:val="10"/>
    <w:qFormat/>
    <w:pPr>
      <w:ind w:left="117" w:right="25"/>
      <w:jc w:val="center"/>
    </w:pPr>
    <w:rPr>
      <w:b/>
      <w:bCs/>
      <w:sz w:val="36"/>
      <w:szCs w:val="36"/>
    </w:rPr>
  </w:style>
  <w:style w:type="paragraph" w:styleId="Prrafodelista">
    <w:name w:val="List Paragraph"/>
    <w:basedOn w:val="Normal"/>
    <w:uiPriority w:val="1"/>
    <w:qFormat/>
    <w:pPr>
      <w:ind w:left="1056" w:hanging="360"/>
      <w:jc w:val="both"/>
    </w:pPr>
  </w:style>
  <w:style w:type="paragraph" w:customStyle="1" w:styleId="TableParagraph">
    <w:name w:val="Table Paragraph"/>
    <w:basedOn w:val="Normal"/>
    <w:uiPriority w:val="1"/>
    <w:qFormat/>
    <w:pPr>
      <w:jc w:val="center"/>
    </w:pPr>
    <w:rPr>
      <w:rFonts w:ascii="Calibri" w:eastAsia="Calibri" w:hAnsi="Calibri" w:cs="Calibri"/>
    </w:rPr>
  </w:style>
  <w:style w:type="paragraph" w:styleId="Encabezado">
    <w:name w:val="header"/>
    <w:basedOn w:val="Normal"/>
    <w:link w:val="EncabezadoCar"/>
    <w:uiPriority w:val="99"/>
    <w:unhideWhenUsed/>
    <w:rsid w:val="00654750"/>
    <w:pPr>
      <w:tabs>
        <w:tab w:val="center" w:pos="4419"/>
        <w:tab w:val="right" w:pos="8838"/>
      </w:tabs>
    </w:pPr>
  </w:style>
  <w:style w:type="character" w:customStyle="1" w:styleId="EncabezadoCar">
    <w:name w:val="Encabezado Car"/>
    <w:basedOn w:val="Fuentedeprrafopredeter"/>
    <w:link w:val="Encabezado"/>
    <w:uiPriority w:val="99"/>
    <w:rsid w:val="00654750"/>
    <w:rPr>
      <w:rFonts w:ascii="Verdana" w:eastAsia="Verdana" w:hAnsi="Verdana" w:cs="Verdana"/>
      <w:lang w:val="es-ES"/>
    </w:rPr>
  </w:style>
  <w:style w:type="paragraph" w:styleId="Piedepgina">
    <w:name w:val="footer"/>
    <w:basedOn w:val="Normal"/>
    <w:link w:val="PiedepginaCar"/>
    <w:unhideWhenUsed/>
    <w:rsid w:val="00654750"/>
    <w:pPr>
      <w:tabs>
        <w:tab w:val="center" w:pos="4419"/>
        <w:tab w:val="right" w:pos="8838"/>
      </w:tabs>
    </w:pPr>
  </w:style>
  <w:style w:type="character" w:customStyle="1" w:styleId="PiedepginaCar">
    <w:name w:val="Pie de página Car"/>
    <w:basedOn w:val="Fuentedeprrafopredeter"/>
    <w:link w:val="Piedepgina"/>
    <w:rsid w:val="00654750"/>
    <w:rPr>
      <w:rFonts w:ascii="Verdana" w:eastAsia="Verdana" w:hAnsi="Verdana" w:cs="Verdana"/>
      <w:lang w:val="es-ES"/>
    </w:rPr>
  </w:style>
  <w:style w:type="character" w:styleId="Refdecomentario">
    <w:name w:val="annotation reference"/>
    <w:basedOn w:val="Fuentedeprrafopredeter"/>
    <w:uiPriority w:val="99"/>
    <w:semiHidden/>
    <w:unhideWhenUsed/>
    <w:rsid w:val="0057781A"/>
    <w:rPr>
      <w:sz w:val="16"/>
      <w:szCs w:val="16"/>
    </w:rPr>
  </w:style>
  <w:style w:type="paragraph" w:styleId="Textocomentario">
    <w:name w:val="annotation text"/>
    <w:basedOn w:val="Normal"/>
    <w:link w:val="TextocomentarioCar"/>
    <w:uiPriority w:val="99"/>
    <w:unhideWhenUsed/>
    <w:rsid w:val="0057781A"/>
    <w:rPr>
      <w:sz w:val="20"/>
      <w:szCs w:val="20"/>
    </w:rPr>
  </w:style>
  <w:style w:type="character" w:customStyle="1" w:styleId="TextocomentarioCar">
    <w:name w:val="Texto comentario Car"/>
    <w:basedOn w:val="Fuentedeprrafopredeter"/>
    <w:link w:val="Textocomentario"/>
    <w:uiPriority w:val="99"/>
    <w:rsid w:val="0057781A"/>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57781A"/>
    <w:rPr>
      <w:b/>
      <w:bCs/>
    </w:rPr>
  </w:style>
  <w:style w:type="character" w:customStyle="1" w:styleId="AsuntodelcomentarioCar">
    <w:name w:val="Asunto del comentario Car"/>
    <w:basedOn w:val="TextocomentarioCar"/>
    <w:link w:val="Asuntodelcomentario"/>
    <w:uiPriority w:val="99"/>
    <w:semiHidden/>
    <w:rsid w:val="0057781A"/>
    <w:rPr>
      <w:rFonts w:ascii="Verdana" w:eastAsia="Verdana" w:hAnsi="Verdana" w:cs="Verdana"/>
      <w:b/>
      <w:bCs/>
      <w:sz w:val="20"/>
      <w:szCs w:val="20"/>
      <w:lang w:val="es-ES"/>
    </w:rPr>
  </w:style>
  <w:style w:type="paragraph" w:styleId="Revisin">
    <w:name w:val="Revision"/>
    <w:hidden/>
    <w:uiPriority w:val="99"/>
    <w:semiHidden/>
    <w:rsid w:val="00810BF1"/>
    <w:pPr>
      <w:widowControl/>
      <w:autoSpaceDE/>
      <w:autoSpaceDN/>
    </w:pPr>
    <w:rPr>
      <w:rFonts w:ascii="Verdana" w:eastAsia="Verdana" w:hAnsi="Verdana" w:cs="Verdana"/>
      <w:lang w:val="es-ES"/>
    </w:rPr>
  </w:style>
  <w:style w:type="character" w:styleId="Hipervnculo">
    <w:name w:val="Hyperlink"/>
    <w:basedOn w:val="Fuentedeprrafopredeter"/>
    <w:uiPriority w:val="99"/>
    <w:unhideWhenUsed/>
    <w:rsid w:val="00C4091A"/>
    <w:rPr>
      <w:color w:val="0000FF" w:themeColor="hyperlink"/>
      <w:u w:val="single"/>
    </w:rPr>
  </w:style>
  <w:style w:type="character" w:styleId="Mencinsinresolver">
    <w:name w:val="Unresolved Mention"/>
    <w:basedOn w:val="Fuentedeprrafopredeter"/>
    <w:uiPriority w:val="99"/>
    <w:semiHidden/>
    <w:unhideWhenUsed/>
    <w:rsid w:val="00C4091A"/>
    <w:rPr>
      <w:color w:val="605E5C"/>
      <w:shd w:val="clear" w:color="auto" w:fill="E1DFDD"/>
    </w:rPr>
  </w:style>
  <w:style w:type="paragraph" w:styleId="Textonotapie">
    <w:name w:val="footnote text"/>
    <w:basedOn w:val="Normal"/>
    <w:link w:val="TextonotapieCar"/>
    <w:uiPriority w:val="99"/>
    <w:semiHidden/>
    <w:unhideWhenUsed/>
    <w:rsid w:val="00C4091A"/>
    <w:rPr>
      <w:sz w:val="20"/>
      <w:szCs w:val="20"/>
    </w:rPr>
  </w:style>
  <w:style w:type="character" w:customStyle="1" w:styleId="TextonotapieCar">
    <w:name w:val="Texto nota pie Car"/>
    <w:basedOn w:val="Fuentedeprrafopredeter"/>
    <w:link w:val="Textonotapie"/>
    <w:uiPriority w:val="99"/>
    <w:semiHidden/>
    <w:rsid w:val="00C4091A"/>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C4091A"/>
    <w:rPr>
      <w:vertAlign w:val="superscript"/>
    </w:rPr>
  </w:style>
  <w:style w:type="paragraph" w:styleId="Textonotaalfinal">
    <w:name w:val="endnote text"/>
    <w:basedOn w:val="Normal"/>
    <w:link w:val="TextonotaalfinalCar"/>
    <w:uiPriority w:val="99"/>
    <w:semiHidden/>
    <w:unhideWhenUsed/>
    <w:rsid w:val="00C4091A"/>
    <w:rPr>
      <w:sz w:val="20"/>
      <w:szCs w:val="20"/>
    </w:rPr>
  </w:style>
  <w:style w:type="character" w:customStyle="1" w:styleId="TextonotaalfinalCar">
    <w:name w:val="Texto nota al final Car"/>
    <w:basedOn w:val="Fuentedeprrafopredeter"/>
    <w:link w:val="Textonotaalfinal"/>
    <w:uiPriority w:val="99"/>
    <w:semiHidden/>
    <w:rsid w:val="00C4091A"/>
    <w:rPr>
      <w:rFonts w:ascii="Verdana" w:eastAsia="Verdana" w:hAnsi="Verdana" w:cs="Verdana"/>
      <w:sz w:val="20"/>
      <w:szCs w:val="20"/>
      <w:lang w:val="es-ES"/>
    </w:rPr>
  </w:style>
  <w:style w:type="character" w:styleId="Refdenotaalfinal">
    <w:name w:val="endnote reference"/>
    <w:basedOn w:val="Fuentedeprrafopredeter"/>
    <w:uiPriority w:val="99"/>
    <w:semiHidden/>
    <w:unhideWhenUsed/>
    <w:rsid w:val="00C4091A"/>
    <w:rPr>
      <w:vertAlign w:val="superscript"/>
    </w:rPr>
  </w:style>
  <w:style w:type="character" w:customStyle="1" w:styleId="ui-provider">
    <w:name w:val="ui-provider"/>
    <w:basedOn w:val="Fuentedeprrafopredeter"/>
    <w:rsid w:val="00491917"/>
  </w:style>
  <w:style w:type="paragraph" w:customStyle="1" w:styleId="Default">
    <w:name w:val="Default"/>
    <w:rsid w:val="00C764B9"/>
    <w:pPr>
      <w:widowControl/>
      <w:adjustRightInd w:val="0"/>
    </w:pPr>
    <w:rPr>
      <w:rFonts w:ascii="Roboto" w:hAnsi="Roboto" w:cs="Roboto"/>
      <w:color w:val="000000"/>
      <w:sz w:val="24"/>
      <w:szCs w:val="24"/>
      <w:lang w:val="es-CO"/>
    </w:rPr>
  </w:style>
  <w:style w:type="table" w:customStyle="1" w:styleId="TableNormal1">
    <w:name w:val="Table Normal1"/>
    <w:uiPriority w:val="2"/>
    <w:semiHidden/>
    <w:unhideWhenUsed/>
    <w:qFormat/>
    <w:rsid w:val="007576F2"/>
    <w:tblPr>
      <w:tblInd w:w="0" w:type="dxa"/>
      <w:tblCellMar>
        <w:top w:w="0" w:type="dxa"/>
        <w:left w:w="0" w:type="dxa"/>
        <w:bottom w:w="0" w:type="dxa"/>
        <w:right w:w="0" w:type="dxa"/>
      </w:tblCellMar>
    </w:tblPr>
  </w:style>
  <w:style w:type="character" w:styleId="nfasis">
    <w:name w:val="Emphasis"/>
    <w:basedOn w:val="Fuentedeprrafopredeter"/>
    <w:uiPriority w:val="20"/>
    <w:qFormat/>
    <w:rsid w:val="000E04EF"/>
    <w:rPr>
      <w:i/>
      <w:iCs/>
    </w:rPr>
  </w:style>
  <w:style w:type="character" w:styleId="Fuerte">
    <w:name w:val="Strong"/>
    <w:basedOn w:val="Fuentedeprrafopredeter"/>
    <w:uiPriority w:val="22"/>
    <w:qFormat/>
    <w:rsid w:val="000E04EF"/>
    <w:rPr>
      <w:b/>
      <w:bCs/>
    </w:rPr>
  </w:style>
  <w:style w:type="paragraph" w:styleId="Sinespaciado">
    <w:name w:val="No Spacing"/>
    <w:uiPriority w:val="1"/>
    <w:qFormat/>
    <w:rsid w:val="002F1D7A"/>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investigacioncreacion.uniandes.edu.co/" TargetMode="External"/><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3" Type="http://schemas.openxmlformats.org/officeDocument/2006/relationships/hyperlink" Target="https://investigacioncreacion.uniandes.edu.co/" TargetMode="External"/><Relationship Id="rId2" Type="http://schemas.openxmlformats.org/officeDocument/2006/relationships/image" Target="media/image3.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5545217DEF27A40A62CF5E80268882D" ma:contentTypeVersion="13" ma:contentTypeDescription="Crear nuevo documento." ma:contentTypeScope="" ma:versionID="3bfbdf4d4864de2ce94a021ddae891c7">
  <xsd:schema xmlns:xsd="http://www.w3.org/2001/XMLSchema" xmlns:xs="http://www.w3.org/2001/XMLSchema" xmlns:p="http://schemas.microsoft.com/office/2006/metadata/properties" xmlns:ns2="c3a1f80d-f785-4e4c-8778-182f36eade16" xmlns:ns3="815c8944-2d05-45e4-b70d-0e1aaf18c144" targetNamespace="http://schemas.microsoft.com/office/2006/metadata/properties" ma:root="true" ma:fieldsID="6fc34425c1319131ab3ff6c77d5c5c92" ns2:_="" ns3:_="">
    <xsd:import namespace="c3a1f80d-f785-4e4c-8778-182f36eade16"/>
    <xsd:import namespace="815c8944-2d05-45e4-b70d-0e1aaf18c1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1f80d-f785-4e4c-8778-182f36eade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a38e7027-190f-4f90-8839-9f8250567d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5c8944-2d05-45e4-b70d-0e1aaf18c14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d64eb5-834d-4a84-bdba-af021c8c406e}" ma:internalName="TaxCatchAll" ma:showField="CatchAllData" ma:web="815c8944-2d05-45e4-b70d-0e1aaf18c1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5c8944-2d05-45e4-b70d-0e1aaf18c144" xsi:nil="true"/>
    <lcf76f155ced4ddcb4097134ff3c332f xmlns="c3a1f80d-f785-4e4c-8778-182f36eade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3DFDF6-ECEF-4AD6-98CE-CDAB10E3C69B}">
  <ds:schemaRefs>
    <ds:schemaRef ds:uri="http://schemas.openxmlformats.org/officeDocument/2006/bibliography"/>
  </ds:schemaRefs>
</ds:datastoreItem>
</file>

<file path=customXml/itemProps2.xml><?xml version="1.0" encoding="utf-8"?>
<ds:datastoreItem xmlns:ds="http://schemas.openxmlformats.org/officeDocument/2006/customXml" ds:itemID="{66B9322A-ECE3-4553-B5A8-5C445B739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1f80d-f785-4e4c-8778-182f36eade16"/>
    <ds:schemaRef ds:uri="815c8944-2d05-45e4-b70d-0e1aaf18c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095A9-698F-43E2-B1DC-0073904B7CEA}">
  <ds:schemaRefs>
    <ds:schemaRef ds:uri="http://schemas.microsoft.com/office/2006/metadata/properties"/>
    <ds:schemaRef ds:uri="http://schemas.microsoft.com/office/infopath/2007/PartnerControls"/>
    <ds:schemaRef ds:uri="815c8944-2d05-45e4-b70d-0e1aaf18c144"/>
    <ds:schemaRef ds:uri="c3a1f80d-f785-4e4c-8778-182f36eade16"/>
  </ds:schemaRefs>
</ds:datastoreItem>
</file>

<file path=customXml/itemProps4.xml><?xml version="1.0" encoding="utf-8"?>
<ds:datastoreItem xmlns:ds="http://schemas.openxmlformats.org/officeDocument/2006/customXml" ds:itemID="{1A70C0C9-4D35-4A04-B103-69336389B0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2631</Words>
  <Characters>14474</Characters>
  <Application>Microsoft Office Word</Application>
  <DocSecurity>0</DocSecurity>
  <Lines>120</Lines>
  <Paragraphs>34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Rettberg Beil</dc:creator>
  <cp:keywords/>
  <cp:lastModifiedBy>Laura Catalina Avila Matallana</cp:lastModifiedBy>
  <cp:revision>10</cp:revision>
  <dcterms:created xsi:type="dcterms:W3CDTF">2026-05-12T17:37:00Z</dcterms:created>
  <dcterms:modified xsi:type="dcterms:W3CDTF">2026-06-01T21:29:00Z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2025-04-24T00:00:00Z</vt:filetime>
  </property>
  <property fmtid="{D5CDD505-2E9C-101B-9397-08002B2CF9AE}" pid="3" name="LastSaved">
    <vt:filetime>2025-10-24T00:00:00Z</vt:filetime>
  </property>
  <property fmtid="{D5CDD505-2E9C-101B-9397-08002B2CF9AE}" pid="4" name="Producer">
    <vt:lpwstr>3-Heights(TM) PDF Security Shell 4.8.25.2 (http://www.pdf-tools.com)</vt:lpwstr>
  </property>
  <property fmtid="{D5CDD505-2E9C-101B-9397-08002B2CF9AE}" pid="5" name="ContentTypeId">
    <vt:lpwstr>0x010100E5545217DEF27A40A62CF5E80268882D</vt:lpwstr>
  </property>
  <property fmtid="{D5CDD505-2E9C-101B-9397-08002B2CF9AE}" pid="6" name="MediaServiceImageTags">
    <vt:lpwstr/>
  </property>
</Properties>
</file>